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BBB" w:rsidRPr="00F41471" w:rsidRDefault="00B44BBB" w:rsidP="00B44BBB">
      <w:pPr>
        <w:pStyle w:val="Heading1"/>
      </w:pPr>
      <w:bookmarkStart w:id="0" w:name="_GoBack"/>
      <w:bookmarkEnd w:id="0"/>
      <w:proofErr w:type="gramStart"/>
      <w:r>
        <w:rPr>
          <w:i/>
        </w:rPr>
        <w:t xml:space="preserve">DRAFT  </w:t>
      </w:r>
      <w:r w:rsidRPr="00A827D3">
        <w:t>Minutes</w:t>
      </w:r>
      <w:proofErr w:type="gramEnd"/>
      <w:r w:rsidRPr="00A827D3">
        <w:t xml:space="preserve"> of </w:t>
      </w:r>
      <w:r>
        <w:t xml:space="preserve">CMRC </w:t>
      </w:r>
      <w:r w:rsidRPr="00A827D3">
        <w:t>Meeting</w:t>
      </w:r>
      <w:r>
        <w:t xml:space="preserve"> </w:t>
      </w:r>
      <w:r w:rsidR="005C1D7D">
        <w:t>15 January 2016</w:t>
      </w:r>
    </w:p>
    <w:p w:rsidR="00B44BBB" w:rsidRDefault="00B44BBB" w:rsidP="00B44BBB">
      <w:pPr>
        <w:pStyle w:val="PlainText"/>
        <w:tabs>
          <w:tab w:val="left" w:pos="6946"/>
        </w:tabs>
        <w:rPr>
          <w:b/>
        </w:rPr>
      </w:pPr>
    </w:p>
    <w:p w:rsidR="00B44BBB" w:rsidRPr="00A827D3" w:rsidRDefault="00B44BBB" w:rsidP="00B44BBB">
      <w:pPr>
        <w:pStyle w:val="PlainText"/>
        <w:rPr>
          <w:b/>
          <w:color w:val="auto"/>
        </w:rPr>
      </w:pPr>
      <w:r w:rsidRPr="00A827D3">
        <w:rPr>
          <w:b/>
          <w:color w:val="auto"/>
        </w:rPr>
        <w:t xml:space="preserve">Present: </w:t>
      </w:r>
      <w:r>
        <w:rPr>
          <w:rFonts w:eastAsia="PMingLiU"/>
          <w:noProof/>
          <w:lang w:eastAsia="en-GB"/>
        </w:rPr>
        <w:t xml:space="preserve">                         </w:t>
      </w:r>
    </w:p>
    <w:p w:rsidR="00B44BBB" w:rsidRDefault="00B44BBB" w:rsidP="00B44BBB">
      <w:pPr>
        <w:pStyle w:val="PlainText"/>
        <w:rPr>
          <w:color w:val="auto"/>
        </w:rPr>
      </w:pPr>
      <w:r w:rsidRPr="00A827D3">
        <w:rPr>
          <w:color w:val="auto"/>
        </w:rPr>
        <w:t>Stephen Holgat</w:t>
      </w:r>
      <w:r>
        <w:rPr>
          <w:color w:val="auto"/>
        </w:rPr>
        <w:t>e (SH)</w:t>
      </w:r>
      <w:r>
        <w:rPr>
          <w:color w:val="auto"/>
        </w:rPr>
        <w:tab/>
      </w:r>
      <w:r>
        <w:rPr>
          <w:color w:val="auto"/>
        </w:rPr>
        <w:tab/>
        <w:t xml:space="preserve">Sonya Chowdhury (SC) </w:t>
      </w:r>
      <w:r>
        <w:rPr>
          <w:color w:val="auto"/>
        </w:rPr>
        <w:tab/>
      </w:r>
      <w:r>
        <w:rPr>
          <w:color w:val="auto"/>
        </w:rPr>
        <w:tab/>
      </w:r>
      <w:r w:rsidRPr="00A827D3">
        <w:rPr>
          <w:color w:val="auto"/>
        </w:rPr>
        <w:t>Charles S</w:t>
      </w:r>
      <w:r>
        <w:rPr>
          <w:color w:val="auto"/>
        </w:rPr>
        <w:t xml:space="preserve">hepherd (CS) </w:t>
      </w:r>
    </w:p>
    <w:p w:rsidR="00B44BBB" w:rsidRDefault="00B44BBB" w:rsidP="00B44BBB">
      <w:pPr>
        <w:pStyle w:val="PlainText"/>
        <w:rPr>
          <w:color w:val="auto"/>
        </w:rPr>
      </w:pPr>
      <w:r>
        <w:rPr>
          <w:color w:val="auto"/>
        </w:rPr>
        <w:t xml:space="preserve">Esther Crawley (EC) </w:t>
      </w:r>
      <w:r>
        <w:rPr>
          <w:color w:val="auto"/>
        </w:rPr>
        <w:tab/>
      </w:r>
      <w:r>
        <w:rPr>
          <w:color w:val="auto"/>
        </w:rPr>
        <w:tab/>
      </w:r>
      <w:r w:rsidRPr="00A827D3">
        <w:rPr>
          <w:color w:val="auto"/>
        </w:rPr>
        <w:t>Ed Sykes (ES)</w:t>
      </w:r>
      <w:r>
        <w:rPr>
          <w:color w:val="auto"/>
        </w:rPr>
        <w:tab/>
      </w:r>
      <w:r>
        <w:rPr>
          <w:color w:val="auto"/>
        </w:rPr>
        <w:tab/>
      </w:r>
      <w:r>
        <w:rPr>
          <w:color w:val="auto"/>
        </w:rPr>
        <w:tab/>
        <w:t>Paul Little (PL)</w:t>
      </w:r>
      <w:r>
        <w:rPr>
          <w:color w:val="auto"/>
        </w:rPr>
        <w:tab/>
      </w:r>
    </w:p>
    <w:p w:rsidR="00373D36" w:rsidRDefault="00B44BBB" w:rsidP="00B44BBB">
      <w:pPr>
        <w:pStyle w:val="PlainText"/>
        <w:rPr>
          <w:color w:val="auto"/>
        </w:rPr>
      </w:pPr>
      <w:r w:rsidRPr="00A827D3">
        <w:rPr>
          <w:color w:val="auto"/>
        </w:rPr>
        <w:t>Mary Jane Willow</w:t>
      </w:r>
      <w:r>
        <w:rPr>
          <w:color w:val="auto"/>
        </w:rPr>
        <w:t xml:space="preserve"> (MJW)</w:t>
      </w:r>
      <w:r>
        <w:rPr>
          <w:color w:val="auto"/>
        </w:rPr>
        <w:tab/>
        <w:t xml:space="preserve">Carmine </w:t>
      </w:r>
      <w:proofErr w:type="spellStart"/>
      <w:r>
        <w:rPr>
          <w:color w:val="auto"/>
        </w:rPr>
        <w:t>Pariante</w:t>
      </w:r>
      <w:proofErr w:type="spellEnd"/>
      <w:r>
        <w:rPr>
          <w:color w:val="auto"/>
        </w:rPr>
        <w:t xml:space="preserve"> (CP)</w:t>
      </w:r>
      <w:r>
        <w:rPr>
          <w:color w:val="auto"/>
        </w:rPr>
        <w:tab/>
      </w:r>
      <w:r w:rsidR="00A45BB7">
        <w:rPr>
          <w:color w:val="auto"/>
        </w:rPr>
        <w:tab/>
        <w:t>Neha Issar-Brown (NIB)</w:t>
      </w:r>
      <w:r w:rsidR="00A45BB7">
        <w:rPr>
          <w:color w:val="auto"/>
        </w:rPr>
        <w:tab/>
      </w:r>
    </w:p>
    <w:p w:rsidR="00B44BBB" w:rsidRPr="00A827D3" w:rsidRDefault="00373D36" w:rsidP="00B44BBB">
      <w:pPr>
        <w:pStyle w:val="PlainText"/>
        <w:rPr>
          <w:color w:val="auto"/>
        </w:rPr>
      </w:pPr>
      <w:r>
        <w:rPr>
          <w:color w:val="auto"/>
        </w:rPr>
        <w:t>Chris Ponting (CP)</w:t>
      </w:r>
      <w:r w:rsidR="00B44BBB" w:rsidRPr="00A827D3">
        <w:rPr>
          <w:color w:val="auto"/>
        </w:rPr>
        <w:tab/>
      </w:r>
    </w:p>
    <w:p w:rsidR="00B44BBB" w:rsidRDefault="00B44BBB" w:rsidP="00B44BBB">
      <w:pPr>
        <w:pStyle w:val="PlainText"/>
        <w:rPr>
          <w:b/>
          <w:color w:val="auto"/>
        </w:rPr>
      </w:pPr>
    </w:p>
    <w:p w:rsidR="00B44BBB" w:rsidRPr="00A827D3" w:rsidRDefault="00B44BBB" w:rsidP="00B44BBB">
      <w:pPr>
        <w:pStyle w:val="PlainText"/>
        <w:rPr>
          <w:color w:val="auto"/>
        </w:rPr>
      </w:pPr>
      <w:r w:rsidRPr="00A827D3">
        <w:rPr>
          <w:b/>
          <w:color w:val="auto"/>
        </w:rPr>
        <w:t>Apologies:</w:t>
      </w:r>
    </w:p>
    <w:p w:rsidR="00B44BBB" w:rsidRDefault="00B44BBB" w:rsidP="00B44BBB">
      <w:pPr>
        <w:pStyle w:val="PlainText"/>
        <w:rPr>
          <w:color w:val="auto"/>
        </w:rPr>
      </w:pPr>
      <w:r>
        <w:rPr>
          <w:color w:val="auto"/>
        </w:rPr>
        <w:t>Zoe Gotts (ZG)</w:t>
      </w:r>
      <w:r>
        <w:rPr>
          <w:color w:val="auto"/>
        </w:rPr>
        <w:tab/>
      </w:r>
      <w:r>
        <w:rPr>
          <w:color w:val="auto"/>
        </w:rPr>
        <w:tab/>
      </w:r>
      <w:r>
        <w:rPr>
          <w:color w:val="auto"/>
        </w:rPr>
        <w:tab/>
        <w:t>Alastair Miller (AM)</w:t>
      </w:r>
      <w:r>
        <w:rPr>
          <w:color w:val="auto"/>
        </w:rPr>
        <w:tab/>
      </w:r>
      <w:r w:rsidR="00A45BB7">
        <w:rPr>
          <w:color w:val="auto"/>
        </w:rPr>
        <w:tab/>
        <w:t>Julia Newton (JN)</w:t>
      </w:r>
    </w:p>
    <w:p w:rsidR="00B44BBB" w:rsidRDefault="00B44BBB" w:rsidP="00B44BBB">
      <w:pPr>
        <w:pStyle w:val="PlainText"/>
        <w:rPr>
          <w:color w:val="auto"/>
        </w:rPr>
      </w:pPr>
      <w:r w:rsidRPr="00A827D3">
        <w:rPr>
          <w:color w:val="auto"/>
        </w:rPr>
        <w:t>Hugh Perry (HP)</w:t>
      </w:r>
      <w:r w:rsidRPr="00A827D3">
        <w:rPr>
          <w:color w:val="auto"/>
        </w:rPr>
        <w:tab/>
      </w:r>
      <w:r>
        <w:rPr>
          <w:color w:val="auto"/>
        </w:rPr>
        <w:tab/>
      </w:r>
      <w:r>
        <w:rPr>
          <w:color w:val="auto"/>
        </w:rPr>
        <w:tab/>
      </w:r>
      <w:r w:rsidRPr="00A827D3">
        <w:rPr>
          <w:color w:val="auto"/>
        </w:rPr>
        <w:t>Jan</w:t>
      </w:r>
      <w:r>
        <w:rPr>
          <w:color w:val="auto"/>
        </w:rPr>
        <w:t xml:space="preserve"> </w:t>
      </w:r>
      <w:proofErr w:type="spellStart"/>
      <w:r>
        <w:rPr>
          <w:color w:val="auto"/>
        </w:rPr>
        <w:t>McKendrick</w:t>
      </w:r>
      <w:proofErr w:type="spellEnd"/>
      <w:r>
        <w:rPr>
          <w:color w:val="auto"/>
        </w:rPr>
        <w:t xml:space="preserve"> (JM)</w:t>
      </w:r>
      <w:r>
        <w:rPr>
          <w:color w:val="auto"/>
        </w:rPr>
        <w:tab/>
      </w:r>
      <w:r>
        <w:rPr>
          <w:color w:val="auto"/>
        </w:rPr>
        <w:tab/>
        <w:t>Steph Garfield (SG)</w:t>
      </w:r>
    </w:p>
    <w:p w:rsidR="00B44BBB" w:rsidRDefault="00B44BBB" w:rsidP="00B44BBB">
      <w:pPr>
        <w:pStyle w:val="PlainText"/>
        <w:rPr>
          <w:color w:val="auto"/>
        </w:rPr>
      </w:pPr>
      <w:r>
        <w:rPr>
          <w:color w:val="auto"/>
        </w:rPr>
        <w:t>Mark Edwards (ME)</w:t>
      </w:r>
      <w:r>
        <w:rPr>
          <w:color w:val="auto"/>
        </w:rPr>
        <w:tab/>
      </w:r>
      <w:r>
        <w:rPr>
          <w:color w:val="auto"/>
        </w:rPr>
        <w:tab/>
        <w:t>Allison Wallace (AW)</w:t>
      </w:r>
      <w:r>
        <w:rPr>
          <w:color w:val="auto"/>
        </w:rPr>
        <w:tab/>
      </w:r>
      <w:r>
        <w:rPr>
          <w:color w:val="auto"/>
        </w:rPr>
        <w:tab/>
        <w:t>Des Walsh (DW)</w:t>
      </w:r>
    </w:p>
    <w:p w:rsidR="00B44BBB" w:rsidRDefault="00B44BBB" w:rsidP="00B44BBB">
      <w:pPr>
        <w:pStyle w:val="PlainText"/>
        <w:rPr>
          <w:color w:val="auto"/>
        </w:rPr>
      </w:pPr>
      <w:r>
        <w:rPr>
          <w:color w:val="auto"/>
        </w:rPr>
        <w:tab/>
      </w:r>
      <w:r>
        <w:rPr>
          <w:color w:val="auto"/>
        </w:rPr>
        <w:tab/>
      </w:r>
    </w:p>
    <w:p w:rsidR="00B44BBB" w:rsidRDefault="00B44BBB" w:rsidP="00B44BBB">
      <w:pPr>
        <w:pStyle w:val="PlainText"/>
        <w:rPr>
          <w:color w:val="auto"/>
        </w:rPr>
      </w:pPr>
    </w:p>
    <w:p w:rsidR="00B44BBB" w:rsidRPr="00A827D3" w:rsidRDefault="00B44BBB" w:rsidP="00B44BBB">
      <w:pPr>
        <w:pStyle w:val="PlainText"/>
        <w:rPr>
          <w:color w:val="auto"/>
        </w:rPr>
      </w:pPr>
      <w:r w:rsidRPr="00A827D3">
        <w:rPr>
          <w:color w:val="auto"/>
        </w:rPr>
        <w:tab/>
      </w:r>
      <w:r w:rsidRPr="00A827D3">
        <w:rPr>
          <w:color w:val="auto"/>
        </w:rPr>
        <w:tab/>
      </w:r>
      <w:r w:rsidRPr="00A827D3">
        <w:rPr>
          <w:color w:val="auto"/>
        </w:rPr>
        <w:tab/>
      </w:r>
      <w:r w:rsidRPr="00A827D3">
        <w:rPr>
          <w:color w:val="auto"/>
        </w:rPr>
        <w:tab/>
      </w:r>
    </w:p>
    <w:tbl>
      <w:tblPr>
        <w:tblStyle w:val="TableGrid"/>
        <w:tblW w:w="9961" w:type="dxa"/>
        <w:tblLook w:val="04A0" w:firstRow="1" w:lastRow="0" w:firstColumn="1" w:lastColumn="0" w:noHBand="0" w:noVBand="1"/>
      </w:tblPr>
      <w:tblGrid>
        <w:gridCol w:w="869"/>
        <w:gridCol w:w="7461"/>
        <w:gridCol w:w="1631"/>
      </w:tblGrid>
      <w:tr w:rsidR="00B44BBB" w:rsidRPr="00A827D3" w:rsidTr="00FC79C1">
        <w:tc>
          <w:tcPr>
            <w:tcW w:w="869" w:type="dxa"/>
          </w:tcPr>
          <w:p w:rsidR="00B44BBB" w:rsidRPr="00A827D3" w:rsidRDefault="00B44BBB" w:rsidP="00FC79C1">
            <w:pPr>
              <w:pStyle w:val="PlainText"/>
              <w:jc w:val="center"/>
              <w:rPr>
                <w:color w:val="auto"/>
              </w:rPr>
            </w:pPr>
          </w:p>
        </w:tc>
        <w:tc>
          <w:tcPr>
            <w:tcW w:w="7461" w:type="dxa"/>
          </w:tcPr>
          <w:p w:rsidR="00B44BBB" w:rsidRPr="00A827D3" w:rsidRDefault="00B44BBB" w:rsidP="00FC79C1">
            <w:pPr>
              <w:pStyle w:val="PlainText"/>
              <w:jc w:val="center"/>
              <w:rPr>
                <w:b/>
                <w:color w:val="auto"/>
              </w:rPr>
            </w:pPr>
            <w:r w:rsidRPr="00A827D3">
              <w:rPr>
                <w:b/>
                <w:color w:val="auto"/>
              </w:rPr>
              <w:t>Agenda Item</w:t>
            </w:r>
          </w:p>
          <w:p w:rsidR="00B44BBB" w:rsidRPr="00A827D3" w:rsidRDefault="00B44BBB" w:rsidP="00FC79C1">
            <w:pPr>
              <w:pStyle w:val="PlainText"/>
              <w:jc w:val="center"/>
              <w:rPr>
                <w:b/>
                <w:color w:val="auto"/>
              </w:rPr>
            </w:pPr>
          </w:p>
        </w:tc>
        <w:tc>
          <w:tcPr>
            <w:tcW w:w="1631" w:type="dxa"/>
          </w:tcPr>
          <w:p w:rsidR="00B44BBB" w:rsidRPr="00A827D3" w:rsidRDefault="00B44BBB" w:rsidP="00FC79C1">
            <w:pPr>
              <w:pStyle w:val="PlainText"/>
              <w:jc w:val="center"/>
              <w:rPr>
                <w:b/>
                <w:color w:val="auto"/>
              </w:rPr>
            </w:pPr>
            <w:r w:rsidRPr="00A827D3">
              <w:rPr>
                <w:b/>
                <w:color w:val="auto"/>
              </w:rPr>
              <w:t>Action</w:t>
            </w:r>
          </w:p>
        </w:tc>
      </w:tr>
      <w:tr w:rsidR="00B44BBB" w:rsidRPr="00A827D3" w:rsidTr="00FC79C1">
        <w:tc>
          <w:tcPr>
            <w:tcW w:w="869" w:type="dxa"/>
          </w:tcPr>
          <w:p w:rsidR="00B44BBB" w:rsidRPr="00A827D3" w:rsidRDefault="00B44BBB" w:rsidP="00FC79C1">
            <w:pPr>
              <w:pStyle w:val="PlainText"/>
              <w:jc w:val="center"/>
              <w:rPr>
                <w:color w:val="auto"/>
              </w:rPr>
            </w:pPr>
          </w:p>
        </w:tc>
        <w:tc>
          <w:tcPr>
            <w:tcW w:w="7461" w:type="dxa"/>
          </w:tcPr>
          <w:p w:rsidR="00B44BBB" w:rsidRPr="00666DDA" w:rsidRDefault="00B44BBB" w:rsidP="00FC79C1">
            <w:pPr>
              <w:pStyle w:val="PlainText"/>
              <w:rPr>
                <w:b/>
                <w:color w:val="auto"/>
              </w:rPr>
            </w:pPr>
            <w:r w:rsidRPr="00666DDA">
              <w:rPr>
                <w:b/>
                <w:color w:val="auto"/>
              </w:rPr>
              <w:t>Welcome &amp; Introductions</w:t>
            </w:r>
          </w:p>
          <w:p w:rsidR="00B44BBB" w:rsidRDefault="00B44BBB" w:rsidP="00FC79C1">
            <w:pPr>
              <w:pStyle w:val="PlainText"/>
              <w:rPr>
                <w:color w:val="auto"/>
              </w:rPr>
            </w:pPr>
          </w:p>
          <w:p w:rsidR="00B44BBB" w:rsidRDefault="00B44BBB" w:rsidP="00FC79C1">
            <w:pPr>
              <w:pStyle w:val="PlainText"/>
              <w:rPr>
                <w:color w:val="auto"/>
              </w:rPr>
            </w:pPr>
            <w:r>
              <w:rPr>
                <w:color w:val="auto"/>
              </w:rPr>
              <w:t xml:space="preserve">SH opened the meeting and welcomed new member, Chris Ponting. </w:t>
            </w:r>
          </w:p>
          <w:p w:rsidR="00B44BBB" w:rsidRDefault="00B44BBB" w:rsidP="00FC79C1">
            <w:pPr>
              <w:pStyle w:val="PlainText"/>
              <w:rPr>
                <w:color w:val="auto"/>
              </w:rPr>
            </w:pPr>
          </w:p>
          <w:p w:rsidR="00B44BBB" w:rsidRDefault="00B44BBB" w:rsidP="00FC79C1">
            <w:pPr>
              <w:pStyle w:val="PlainText"/>
              <w:rPr>
                <w:color w:val="auto"/>
              </w:rPr>
            </w:pPr>
            <w:r>
              <w:rPr>
                <w:color w:val="auto"/>
              </w:rPr>
              <w:t xml:space="preserve">No additional conflicts of interest were recorded. </w:t>
            </w:r>
          </w:p>
          <w:p w:rsidR="00B44BBB" w:rsidRPr="00A827D3" w:rsidRDefault="00B44BBB" w:rsidP="00FC79C1">
            <w:pPr>
              <w:pStyle w:val="PlainText"/>
              <w:rPr>
                <w:color w:val="auto"/>
              </w:rPr>
            </w:pPr>
          </w:p>
        </w:tc>
        <w:tc>
          <w:tcPr>
            <w:tcW w:w="1631" w:type="dxa"/>
          </w:tcPr>
          <w:p w:rsidR="00B44BBB" w:rsidRPr="00A827D3" w:rsidRDefault="00B44BBB" w:rsidP="00FC79C1">
            <w:pPr>
              <w:pStyle w:val="PlainText"/>
              <w:jc w:val="center"/>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Pr="00A827D3" w:rsidRDefault="00B44BBB" w:rsidP="00FC79C1">
            <w:pPr>
              <w:pStyle w:val="PlainText"/>
              <w:rPr>
                <w:color w:val="auto"/>
              </w:rPr>
            </w:pPr>
          </w:p>
        </w:tc>
      </w:tr>
      <w:tr w:rsidR="00B44BBB" w:rsidRPr="00A827D3" w:rsidTr="00FC79C1">
        <w:tc>
          <w:tcPr>
            <w:tcW w:w="869" w:type="dxa"/>
          </w:tcPr>
          <w:p w:rsidR="00B44BBB" w:rsidRPr="00A827D3" w:rsidRDefault="00B44BBB" w:rsidP="00FC79C1">
            <w:pPr>
              <w:pStyle w:val="PlainText"/>
              <w:jc w:val="center"/>
              <w:rPr>
                <w:color w:val="auto"/>
              </w:rPr>
            </w:pPr>
            <w:r>
              <w:rPr>
                <w:color w:val="auto"/>
              </w:rPr>
              <w:t>1</w:t>
            </w:r>
          </w:p>
        </w:tc>
        <w:tc>
          <w:tcPr>
            <w:tcW w:w="7461" w:type="dxa"/>
          </w:tcPr>
          <w:p w:rsidR="00B44BBB" w:rsidRDefault="00B44BBB" w:rsidP="00FC79C1">
            <w:pPr>
              <w:pStyle w:val="PlainText"/>
              <w:rPr>
                <w:b/>
                <w:color w:val="auto"/>
              </w:rPr>
            </w:pPr>
            <w:r>
              <w:rPr>
                <w:b/>
                <w:color w:val="auto"/>
              </w:rPr>
              <w:t>Minutes &amp; Matters Arising</w:t>
            </w:r>
          </w:p>
          <w:p w:rsidR="00B44BBB" w:rsidRDefault="00B44BBB" w:rsidP="00FC79C1">
            <w:pPr>
              <w:pStyle w:val="PlainText"/>
              <w:rPr>
                <w:b/>
                <w:color w:val="auto"/>
              </w:rPr>
            </w:pPr>
          </w:p>
          <w:p w:rsidR="00B44BBB" w:rsidRPr="003C3371" w:rsidRDefault="00B44BBB" w:rsidP="00FC79C1">
            <w:pPr>
              <w:pStyle w:val="PlainText"/>
              <w:rPr>
                <w:color w:val="auto"/>
              </w:rPr>
            </w:pPr>
            <w:r>
              <w:rPr>
                <w:color w:val="auto"/>
              </w:rPr>
              <w:t>All actions completed or addressed below in main agenda.</w:t>
            </w:r>
          </w:p>
          <w:p w:rsidR="00B44BBB" w:rsidRDefault="00B44BBB" w:rsidP="00FC79C1">
            <w:pPr>
              <w:pStyle w:val="PlainText"/>
              <w:rPr>
                <w:color w:val="auto"/>
              </w:rPr>
            </w:pPr>
          </w:p>
          <w:p w:rsidR="00B44BBB" w:rsidRPr="00CB0F0B" w:rsidRDefault="00B44BBB" w:rsidP="00FC79C1">
            <w:pPr>
              <w:pStyle w:val="PlainText"/>
              <w:shd w:val="clear" w:color="auto" w:fill="D9D9D9" w:themeFill="background1" w:themeFillShade="D9"/>
              <w:rPr>
                <w:b/>
                <w:color w:val="auto"/>
              </w:rPr>
            </w:pPr>
            <w:r>
              <w:rPr>
                <w:b/>
                <w:color w:val="auto"/>
              </w:rPr>
              <w:t>Decision</w:t>
            </w:r>
          </w:p>
          <w:p w:rsidR="00B44BBB" w:rsidRDefault="00B44BBB" w:rsidP="00FC79C1">
            <w:pPr>
              <w:pStyle w:val="PlainText"/>
              <w:shd w:val="clear" w:color="auto" w:fill="D9D9D9" w:themeFill="background1" w:themeFillShade="D9"/>
              <w:rPr>
                <w:color w:val="auto"/>
              </w:rPr>
            </w:pPr>
            <w:r>
              <w:rPr>
                <w:color w:val="auto"/>
              </w:rPr>
              <w:t xml:space="preserve">The Board approved the minutes of the last meeting. All actions have been undertaken/are addressed in the main agenda. </w:t>
            </w:r>
          </w:p>
          <w:p w:rsidR="00B44BBB" w:rsidRDefault="00B44BBB" w:rsidP="00FC79C1">
            <w:pPr>
              <w:pStyle w:val="PlainText"/>
              <w:shd w:val="clear" w:color="auto" w:fill="D9D9D9" w:themeFill="background1" w:themeFillShade="D9"/>
              <w:rPr>
                <w:color w:val="auto"/>
              </w:rPr>
            </w:pPr>
          </w:p>
          <w:p w:rsidR="00B44BBB" w:rsidRPr="00666DDA" w:rsidRDefault="00B44BBB" w:rsidP="00FC79C1">
            <w:pPr>
              <w:pStyle w:val="PlainText"/>
              <w:rPr>
                <w:b/>
                <w:color w:val="auto"/>
              </w:rPr>
            </w:pPr>
          </w:p>
        </w:tc>
        <w:tc>
          <w:tcPr>
            <w:tcW w:w="1631" w:type="dxa"/>
          </w:tcPr>
          <w:p w:rsidR="00B44BBB" w:rsidRPr="00A827D3" w:rsidRDefault="00B44BBB" w:rsidP="00FC79C1">
            <w:pPr>
              <w:pStyle w:val="PlainText"/>
              <w:jc w:val="center"/>
              <w:rPr>
                <w:color w:val="auto"/>
              </w:rPr>
            </w:pPr>
          </w:p>
        </w:tc>
      </w:tr>
      <w:tr w:rsidR="00B44BBB" w:rsidRPr="00A827D3" w:rsidTr="00FC79C1">
        <w:tc>
          <w:tcPr>
            <w:tcW w:w="869" w:type="dxa"/>
          </w:tcPr>
          <w:p w:rsidR="00B44BBB" w:rsidRDefault="00B44BBB" w:rsidP="00FC79C1">
            <w:pPr>
              <w:pStyle w:val="PlainText"/>
              <w:jc w:val="center"/>
              <w:rPr>
                <w:color w:val="auto"/>
              </w:rPr>
            </w:pPr>
            <w:r w:rsidRPr="00A827D3">
              <w:rPr>
                <w:color w:val="auto"/>
              </w:rPr>
              <w:t>2</w:t>
            </w: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Pr="00A827D3" w:rsidRDefault="00B44BBB" w:rsidP="00FC79C1">
            <w:pPr>
              <w:pStyle w:val="PlainText"/>
              <w:rPr>
                <w:color w:val="auto"/>
              </w:rPr>
            </w:pPr>
          </w:p>
        </w:tc>
        <w:tc>
          <w:tcPr>
            <w:tcW w:w="7461" w:type="dxa"/>
          </w:tcPr>
          <w:p w:rsidR="00B44BBB" w:rsidRDefault="00B44BBB" w:rsidP="00FC79C1">
            <w:pPr>
              <w:pStyle w:val="PlainText"/>
              <w:rPr>
                <w:b/>
                <w:color w:val="auto"/>
              </w:rPr>
            </w:pPr>
            <w:r>
              <w:rPr>
                <w:b/>
                <w:color w:val="auto"/>
              </w:rPr>
              <w:lastRenderedPageBreak/>
              <w:t>Conference 2016</w:t>
            </w:r>
          </w:p>
          <w:p w:rsidR="00B44BBB" w:rsidRDefault="00B44BBB" w:rsidP="00FC79C1">
            <w:pPr>
              <w:pStyle w:val="PlainText"/>
              <w:rPr>
                <w:b/>
                <w:color w:val="auto"/>
              </w:rPr>
            </w:pPr>
          </w:p>
          <w:p w:rsidR="00B44BBB" w:rsidRDefault="00B44BBB" w:rsidP="00FC79C1">
            <w:pPr>
              <w:pStyle w:val="PlainText"/>
              <w:rPr>
                <w:color w:val="auto"/>
              </w:rPr>
            </w:pPr>
            <w:r>
              <w:rPr>
                <w:color w:val="auto"/>
              </w:rPr>
              <w:t xml:space="preserve">SC is undertaking a site visit for a hotel in Southampton but cost is much higher than previous years. It may be that an alternative needs to be identified. </w:t>
            </w:r>
          </w:p>
          <w:p w:rsidR="00B44BBB" w:rsidRDefault="00B44BBB" w:rsidP="00FC79C1">
            <w:pPr>
              <w:pStyle w:val="PlainText"/>
              <w:rPr>
                <w:color w:val="auto"/>
              </w:rPr>
            </w:pPr>
          </w:p>
          <w:p w:rsidR="00B44BBB" w:rsidRDefault="00B44BBB" w:rsidP="00FC79C1">
            <w:pPr>
              <w:pStyle w:val="PlainText"/>
              <w:rPr>
                <w:color w:val="auto"/>
              </w:rPr>
            </w:pPr>
            <w:r>
              <w:rPr>
                <w:color w:val="auto"/>
              </w:rPr>
              <w:t>Possible plenary sessions:</w:t>
            </w:r>
          </w:p>
          <w:p w:rsidR="00B44BBB" w:rsidRDefault="00B44BBB" w:rsidP="00B44BBB">
            <w:pPr>
              <w:pStyle w:val="PlainText"/>
              <w:numPr>
                <w:ilvl w:val="0"/>
                <w:numId w:val="1"/>
              </w:numPr>
              <w:rPr>
                <w:color w:val="auto"/>
              </w:rPr>
            </w:pPr>
            <w:r>
              <w:rPr>
                <w:color w:val="auto"/>
              </w:rPr>
              <w:t>Omics/big data</w:t>
            </w:r>
          </w:p>
          <w:p w:rsidR="00B44BBB" w:rsidRDefault="00B44BBB" w:rsidP="00B44BBB">
            <w:pPr>
              <w:pStyle w:val="PlainText"/>
              <w:numPr>
                <w:ilvl w:val="0"/>
                <w:numId w:val="1"/>
              </w:numPr>
              <w:rPr>
                <w:color w:val="auto"/>
              </w:rPr>
            </w:pPr>
            <w:r>
              <w:rPr>
                <w:color w:val="auto"/>
              </w:rPr>
              <w:t>Systems approach</w:t>
            </w:r>
          </w:p>
          <w:p w:rsidR="00B44BBB" w:rsidRDefault="00B44BBB" w:rsidP="00B44BBB">
            <w:pPr>
              <w:pStyle w:val="PlainText"/>
              <w:numPr>
                <w:ilvl w:val="0"/>
                <w:numId w:val="1"/>
              </w:numPr>
              <w:rPr>
                <w:color w:val="auto"/>
              </w:rPr>
            </w:pPr>
            <w:r>
              <w:rPr>
                <w:color w:val="auto"/>
              </w:rPr>
              <w:t>Name/criteria</w:t>
            </w:r>
          </w:p>
          <w:p w:rsidR="00B44BBB" w:rsidRDefault="00B44BBB" w:rsidP="00B44BBB">
            <w:pPr>
              <w:pStyle w:val="PlainText"/>
              <w:numPr>
                <w:ilvl w:val="0"/>
                <w:numId w:val="1"/>
              </w:numPr>
              <w:rPr>
                <w:color w:val="auto"/>
              </w:rPr>
            </w:pPr>
            <w:r>
              <w:rPr>
                <w:color w:val="auto"/>
              </w:rPr>
              <w:t>Phenotyping</w:t>
            </w:r>
          </w:p>
          <w:p w:rsidR="00B44BBB" w:rsidRDefault="00B44BBB" w:rsidP="00B44BBB">
            <w:pPr>
              <w:pStyle w:val="PlainText"/>
              <w:numPr>
                <w:ilvl w:val="0"/>
                <w:numId w:val="1"/>
              </w:numPr>
              <w:rPr>
                <w:color w:val="auto"/>
              </w:rPr>
            </w:pPr>
            <w:r>
              <w:rPr>
                <w:color w:val="auto"/>
              </w:rPr>
              <w:t>Treatment</w:t>
            </w:r>
          </w:p>
          <w:p w:rsidR="00B44BBB" w:rsidRDefault="00B44BBB" w:rsidP="00B44BBB">
            <w:pPr>
              <w:pStyle w:val="PlainText"/>
              <w:numPr>
                <w:ilvl w:val="0"/>
                <w:numId w:val="1"/>
              </w:numPr>
              <w:rPr>
                <w:color w:val="auto"/>
              </w:rPr>
            </w:pPr>
            <w:r>
              <w:rPr>
                <w:color w:val="auto"/>
              </w:rPr>
              <w:t>Functional neuro-imaging</w:t>
            </w:r>
          </w:p>
          <w:p w:rsidR="00B44BBB" w:rsidRDefault="00B44BBB" w:rsidP="00B44BBB">
            <w:pPr>
              <w:pStyle w:val="PlainText"/>
              <w:numPr>
                <w:ilvl w:val="0"/>
                <w:numId w:val="1"/>
              </w:numPr>
              <w:rPr>
                <w:color w:val="auto"/>
              </w:rPr>
            </w:pPr>
            <w:r>
              <w:rPr>
                <w:color w:val="auto"/>
              </w:rPr>
              <w:t>Microbiome</w:t>
            </w:r>
          </w:p>
          <w:p w:rsidR="00B44BBB" w:rsidRDefault="00B44BBB" w:rsidP="00B44BBB">
            <w:pPr>
              <w:pStyle w:val="PlainText"/>
              <w:numPr>
                <w:ilvl w:val="0"/>
                <w:numId w:val="1"/>
              </w:numPr>
              <w:rPr>
                <w:color w:val="auto"/>
              </w:rPr>
            </w:pPr>
            <w:r>
              <w:rPr>
                <w:color w:val="auto"/>
              </w:rPr>
              <w:t>Children and young people</w:t>
            </w:r>
          </w:p>
          <w:p w:rsidR="00B44BBB" w:rsidRPr="00D97423" w:rsidRDefault="00B44BBB" w:rsidP="00B44BBB">
            <w:pPr>
              <w:pStyle w:val="PlainText"/>
              <w:numPr>
                <w:ilvl w:val="0"/>
                <w:numId w:val="1"/>
              </w:numPr>
              <w:rPr>
                <w:color w:val="auto"/>
              </w:rPr>
            </w:pPr>
            <w:r>
              <w:rPr>
                <w:color w:val="auto"/>
              </w:rPr>
              <w:t>UK Grand Challenge</w:t>
            </w:r>
          </w:p>
          <w:p w:rsidR="00B44BBB" w:rsidRDefault="00B44BBB" w:rsidP="00FC79C1">
            <w:pPr>
              <w:pStyle w:val="PlainText"/>
              <w:rPr>
                <w:color w:val="auto"/>
              </w:rPr>
            </w:pPr>
          </w:p>
          <w:p w:rsidR="00B44BBB" w:rsidRDefault="00B44BBB" w:rsidP="00FC79C1">
            <w:pPr>
              <w:pStyle w:val="PlainText"/>
              <w:rPr>
                <w:color w:val="auto"/>
              </w:rPr>
            </w:pPr>
            <w:r>
              <w:rPr>
                <w:color w:val="auto"/>
              </w:rPr>
              <w:t>Possible speakers to approach: Francis Collins (NIH), Leonard Jason, Mark Van Ness, Alan Light, Jason Ellis, Susan Vernon. Consideration to be given to expert panels to stimulate scientific debate at the end of each plenary brining in all different angles and perspectives, including patient voice.</w:t>
            </w:r>
          </w:p>
          <w:p w:rsidR="00B44BBB" w:rsidRDefault="00B44BBB" w:rsidP="00FC79C1">
            <w:pPr>
              <w:pStyle w:val="PlainText"/>
              <w:rPr>
                <w:color w:val="auto"/>
              </w:rPr>
            </w:pPr>
          </w:p>
          <w:p w:rsidR="00B44BBB" w:rsidRDefault="00B44BBB" w:rsidP="00FC79C1">
            <w:pPr>
              <w:pStyle w:val="PlainText"/>
              <w:rPr>
                <w:color w:val="auto"/>
              </w:rPr>
            </w:pPr>
            <w:r>
              <w:rPr>
                <w:color w:val="auto"/>
              </w:rPr>
              <w:t>All suggestions to be sent to SC by Friday 22 January 2016 for a list to be pulled together for Board members to vote on to enable invites to go out ASAP.</w:t>
            </w:r>
          </w:p>
          <w:p w:rsidR="00B44BBB" w:rsidRPr="00AD7A7C" w:rsidRDefault="00B44BBB" w:rsidP="00FC79C1">
            <w:pPr>
              <w:pStyle w:val="PlainText"/>
              <w:rPr>
                <w:color w:val="auto"/>
              </w:rPr>
            </w:pPr>
            <w:r>
              <w:rPr>
                <w:color w:val="auto"/>
              </w:rPr>
              <w:t xml:space="preserve"> </w:t>
            </w:r>
          </w:p>
        </w:tc>
        <w:tc>
          <w:tcPr>
            <w:tcW w:w="1631" w:type="dxa"/>
          </w:tcPr>
          <w:p w:rsidR="00B44BBB" w:rsidRPr="00A827D3"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rPr>
                <w:color w:val="auto"/>
              </w:rPr>
            </w:pPr>
          </w:p>
          <w:p w:rsidR="00B44BBB" w:rsidRDefault="00B44BBB" w:rsidP="00FC79C1">
            <w:pPr>
              <w:pStyle w:val="PlainText"/>
              <w:jc w:val="center"/>
              <w:rPr>
                <w:color w:val="auto"/>
              </w:rPr>
            </w:pPr>
            <w:r>
              <w:rPr>
                <w:color w:val="auto"/>
              </w:rPr>
              <w:t>All</w:t>
            </w:r>
          </w:p>
          <w:p w:rsidR="00B44BBB" w:rsidRPr="00A827D3" w:rsidRDefault="00B44BBB" w:rsidP="00FC79C1">
            <w:pPr>
              <w:pStyle w:val="PlainText"/>
              <w:rPr>
                <w:color w:val="auto"/>
              </w:rPr>
            </w:pPr>
          </w:p>
        </w:tc>
      </w:tr>
      <w:tr w:rsidR="00B44BBB" w:rsidRPr="00A827D3" w:rsidTr="00FC79C1">
        <w:tc>
          <w:tcPr>
            <w:tcW w:w="869" w:type="dxa"/>
          </w:tcPr>
          <w:p w:rsidR="00B44BBB" w:rsidRPr="00A827D3" w:rsidRDefault="00B44BBB" w:rsidP="00FC79C1">
            <w:pPr>
              <w:pStyle w:val="PlainText"/>
              <w:jc w:val="center"/>
              <w:rPr>
                <w:color w:val="auto"/>
              </w:rPr>
            </w:pPr>
            <w:r>
              <w:rPr>
                <w:color w:val="auto"/>
              </w:rPr>
              <w:lastRenderedPageBreak/>
              <w:t>3.</w:t>
            </w:r>
          </w:p>
        </w:tc>
        <w:tc>
          <w:tcPr>
            <w:tcW w:w="7461" w:type="dxa"/>
          </w:tcPr>
          <w:p w:rsidR="00B44BBB" w:rsidRPr="00A827D3" w:rsidRDefault="00B44BBB" w:rsidP="00FC79C1">
            <w:pPr>
              <w:pStyle w:val="PlainText"/>
              <w:rPr>
                <w:b/>
                <w:color w:val="auto"/>
              </w:rPr>
            </w:pPr>
            <w:r>
              <w:rPr>
                <w:b/>
                <w:color w:val="auto"/>
              </w:rPr>
              <w:t>Grand Challenge</w:t>
            </w:r>
          </w:p>
          <w:p w:rsidR="00B44BBB" w:rsidRPr="00A827D3" w:rsidRDefault="00B44BBB" w:rsidP="00353C1A">
            <w:pPr>
              <w:pStyle w:val="PlainText"/>
              <w:rPr>
                <w:b/>
                <w:color w:val="auto"/>
              </w:rPr>
            </w:pPr>
          </w:p>
          <w:p w:rsidR="00B44BBB" w:rsidRDefault="00353C1A" w:rsidP="00353C1A">
            <w:pPr>
              <w:pStyle w:val="PlainText"/>
              <w:rPr>
                <w:color w:val="auto"/>
              </w:rPr>
            </w:pPr>
            <w:r>
              <w:rPr>
                <w:color w:val="auto"/>
              </w:rPr>
              <w:t>The meeting will take place on 13-14 April in Bristol</w:t>
            </w:r>
            <w:r w:rsidR="00373D36">
              <w:rPr>
                <w:color w:val="auto"/>
              </w:rPr>
              <w:t xml:space="preserve">, </w:t>
            </w:r>
            <w:r>
              <w:rPr>
                <w:color w:val="auto"/>
              </w:rPr>
              <w:t>There is an exciting list of experts, many from outside the ME/CFS field, atte</w:t>
            </w:r>
            <w:r w:rsidR="000B4331">
              <w:rPr>
                <w:color w:val="auto"/>
              </w:rPr>
              <w:t>nding the meeting, to design the grant</w:t>
            </w:r>
            <w:r>
              <w:rPr>
                <w:color w:val="auto"/>
              </w:rPr>
              <w:t xml:space="preserve">. </w:t>
            </w:r>
            <w:r w:rsidR="000B4331">
              <w:rPr>
                <w:color w:val="auto"/>
              </w:rPr>
              <w:t xml:space="preserve">Preliminary thoughts are that the study will recruit &gt; 10,000 participants for detailed phenotyping and genetic analyses whilst collecting samples for future </w:t>
            </w:r>
            <w:proofErr w:type="spellStart"/>
            <w:r w:rsidR="000B4331">
              <w:rPr>
                <w:color w:val="auto"/>
              </w:rPr>
              <w:t>omic</w:t>
            </w:r>
            <w:proofErr w:type="spellEnd"/>
            <w:r w:rsidR="000B4331">
              <w:rPr>
                <w:color w:val="auto"/>
              </w:rPr>
              <w:t xml:space="preserve"> studies. </w:t>
            </w:r>
            <w:r>
              <w:rPr>
                <w:color w:val="auto"/>
              </w:rPr>
              <w:t xml:space="preserve">An outline grant will </w:t>
            </w:r>
            <w:r w:rsidR="000B4331">
              <w:rPr>
                <w:color w:val="auto"/>
              </w:rPr>
              <w:t>be submitted in September 2016</w:t>
            </w:r>
            <w:r>
              <w:rPr>
                <w:color w:val="auto"/>
              </w:rPr>
              <w:t>. Once confirmations have been received, a list will be shared on the Action for M.E. website. EC will follow up confirmations.</w:t>
            </w:r>
          </w:p>
          <w:p w:rsidR="00353C1A" w:rsidRDefault="00353C1A" w:rsidP="00353C1A">
            <w:pPr>
              <w:pStyle w:val="PlainText"/>
              <w:rPr>
                <w:color w:val="auto"/>
              </w:rPr>
            </w:pPr>
          </w:p>
          <w:p w:rsidR="00353C1A" w:rsidRDefault="00353C1A" w:rsidP="00353C1A">
            <w:pPr>
              <w:pStyle w:val="PlainText"/>
              <w:rPr>
                <w:color w:val="auto"/>
              </w:rPr>
            </w:pPr>
            <w:r>
              <w:rPr>
                <w:color w:val="auto"/>
              </w:rPr>
              <w:t>Meeting</w:t>
            </w:r>
            <w:r w:rsidR="003E0785">
              <w:rPr>
                <w:color w:val="auto"/>
              </w:rPr>
              <w:t>s</w:t>
            </w:r>
            <w:r>
              <w:rPr>
                <w:color w:val="auto"/>
              </w:rPr>
              <w:t xml:space="preserve"> with </w:t>
            </w:r>
            <w:proofErr w:type="spellStart"/>
            <w:r>
              <w:rPr>
                <w:color w:val="auto"/>
              </w:rPr>
              <w:t>Wellcome</w:t>
            </w:r>
            <w:proofErr w:type="spellEnd"/>
            <w:r>
              <w:rPr>
                <w:color w:val="auto"/>
              </w:rPr>
              <w:t xml:space="preserve"> </w:t>
            </w:r>
            <w:r w:rsidR="0095043B">
              <w:rPr>
                <w:color w:val="auto"/>
              </w:rPr>
              <w:t>Trus</w:t>
            </w:r>
            <w:r w:rsidR="003E0785">
              <w:rPr>
                <w:color w:val="auto"/>
              </w:rPr>
              <w:t>t MRC</w:t>
            </w:r>
            <w:r w:rsidR="0095043B">
              <w:rPr>
                <w:color w:val="auto"/>
              </w:rPr>
              <w:t xml:space="preserve"> </w:t>
            </w:r>
            <w:r>
              <w:rPr>
                <w:color w:val="auto"/>
              </w:rPr>
              <w:t xml:space="preserve">to be held to discuss a potential application. </w:t>
            </w:r>
            <w:r w:rsidR="000B4331">
              <w:rPr>
                <w:color w:val="auto"/>
              </w:rPr>
              <w:t>Then meeting with MRC to discuss additional opportunities for funding</w:t>
            </w:r>
          </w:p>
          <w:p w:rsidR="00B44BBB" w:rsidRPr="00DC00A7" w:rsidRDefault="00B44BBB" w:rsidP="00FC79C1">
            <w:pPr>
              <w:pStyle w:val="PlainText"/>
              <w:rPr>
                <w:color w:val="auto"/>
              </w:rPr>
            </w:pPr>
          </w:p>
        </w:tc>
        <w:tc>
          <w:tcPr>
            <w:tcW w:w="1631" w:type="dxa"/>
          </w:tcPr>
          <w:p w:rsidR="00B44BBB" w:rsidRPr="00A827D3"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353C1A" w:rsidRDefault="00353C1A" w:rsidP="00FC79C1">
            <w:pPr>
              <w:pStyle w:val="PlainText"/>
              <w:jc w:val="center"/>
              <w:rPr>
                <w:color w:val="auto"/>
              </w:rPr>
            </w:pPr>
          </w:p>
          <w:p w:rsidR="00353C1A" w:rsidRDefault="00353C1A" w:rsidP="00FC79C1">
            <w:pPr>
              <w:pStyle w:val="PlainText"/>
              <w:jc w:val="center"/>
              <w:rPr>
                <w:color w:val="auto"/>
              </w:rPr>
            </w:pPr>
          </w:p>
          <w:p w:rsidR="00353C1A" w:rsidRDefault="00353C1A" w:rsidP="00FC79C1">
            <w:pPr>
              <w:pStyle w:val="PlainText"/>
              <w:jc w:val="center"/>
              <w:rPr>
                <w:color w:val="auto"/>
              </w:rPr>
            </w:pPr>
          </w:p>
          <w:p w:rsidR="00353C1A" w:rsidRDefault="00353C1A" w:rsidP="00FC79C1">
            <w:pPr>
              <w:pStyle w:val="PlainText"/>
              <w:jc w:val="center"/>
              <w:rPr>
                <w:color w:val="auto"/>
              </w:rPr>
            </w:pPr>
            <w:r>
              <w:rPr>
                <w:color w:val="auto"/>
              </w:rPr>
              <w:t>EC/SC</w:t>
            </w:r>
          </w:p>
          <w:p w:rsidR="00353C1A" w:rsidRDefault="00353C1A" w:rsidP="00FC79C1">
            <w:pPr>
              <w:pStyle w:val="PlainText"/>
              <w:jc w:val="center"/>
              <w:rPr>
                <w:color w:val="auto"/>
              </w:rPr>
            </w:pPr>
          </w:p>
          <w:p w:rsidR="00353C1A" w:rsidRDefault="00353C1A" w:rsidP="00FC79C1">
            <w:pPr>
              <w:pStyle w:val="PlainText"/>
              <w:jc w:val="center"/>
              <w:rPr>
                <w:color w:val="auto"/>
              </w:rPr>
            </w:pPr>
          </w:p>
          <w:p w:rsidR="0095043B" w:rsidRDefault="0095043B" w:rsidP="00FC79C1">
            <w:pPr>
              <w:pStyle w:val="PlainText"/>
              <w:jc w:val="center"/>
              <w:rPr>
                <w:color w:val="auto"/>
              </w:rPr>
            </w:pPr>
          </w:p>
          <w:p w:rsidR="00353C1A" w:rsidRDefault="00353C1A" w:rsidP="00FC79C1">
            <w:pPr>
              <w:pStyle w:val="PlainText"/>
              <w:jc w:val="center"/>
              <w:rPr>
                <w:color w:val="auto"/>
              </w:rPr>
            </w:pPr>
            <w:r>
              <w:rPr>
                <w:color w:val="auto"/>
              </w:rPr>
              <w:t>SH/EC</w:t>
            </w:r>
            <w:r w:rsidR="003E0785">
              <w:rPr>
                <w:color w:val="auto"/>
              </w:rPr>
              <w:t>/NIB</w:t>
            </w:r>
          </w:p>
          <w:p w:rsidR="00B44BBB" w:rsidRPr="00A827D3" w:rsidRDefault="00B44BBB" w:rsidP="00353C1A">
            <w:pPr>
              <w:pStyle w:val="PlainText"/>
              <w:rPr>
                <w:color w:val="auto"/>
              </w:rPr>
            </w:pPr>
          </w:p>
        </w:tc>
      </w:tr>
      <w:tr w:rsidR="00B44BBB" w:rsidRPr="00A827D3" w:rsidTr="00FC79C1">
        <w:tc>
          <w:tcPr>
            <w:tcW w:w="869" w:type="dxa"/>
          </w:tcPr>
          <w:p w:rsidR="00B44BBB" w:rsidRPr="00A827D3" w:rsidRDefault="00B44BBB" w:rsidP="00FC79C1">
            <w:pPr>
              <w:pStyle w:val="PlainText"/>
              <w:jc w:val="center"/>
              <w:rPr>
                <w:color w:val="auto"/>
              </w:rPr>
            </w:pPr>
            <w:r>
              <w:rPr>
                <w:color w:val="auto"/>
              </w:rPr>
              <w:t>4</w:t>
            </w:r>
          </w:p>
        </w:tc>
        <w:tc>
          <w:tcPr>
            <w:tcW w:w="7461" w:type="dxa"/>
          </w:tcPr>
          <w:p w:rsidR="00B44BBB" w:rsidRDefault="00353C1A" w:rsidP="00FC79C1">
            <w:pPr>
              <w:pStyle w:val="PlainText"/>
              <w:rPr>
                <w:b/>
                <w:color w:val="auto"/>
              </w:rPr>
            </w:pPr>
            <w:r>
              <w:rPr>
                <w:b/>
                <w:color w:val="auto"/>
              </w:rPr>
              <w:t>Arthritis Research UK Funding</w:t>
            </w:r>
          </w:p>
          <w:p w:rsidR="00B44BBB" w:rsidRDefault="00B44BBB" w:rsidP="00FC79C1">
            <w:pPr>
              <w:pStyle w:val="PlainText"/>
              <w:rPr>
                <w:color w:val="auto"/>
              </w:rPr>
            </w:pPr>
          </w:p>
          <w:p w:rsidR="00B44BBB" w:rsidRDefault="00353C1A" w:rsidP="00353C1A">
            <w:pPr>
              <w:pStyle w:val="PlainText"/>
              <w:rPr>
                <w:color w:val="auto"/>
              </w:rPr>
            </w:pPr>
            <w:r>
              <w:rPr>
                <w:color w:val="auto"/>
              </w:rPr>
              <w:t xml:space="preserve">Four grants have recently been funding on quality of life and they have demonstrated an ongoing interest in </w:t>
            </w:r>
            <w:r w:rsidR="00A45BB7">
              <w:rPr>
                <w:color w:val="auto"/>
              </w:rPr>
              <w:t xml:space="preserve">the overlaps with this illness field. </w:t>
            </w:r>
          </w:p>
          <w:p w:rsidR="00A45BB7" w:rsidRDefault="00A45BB7" w:rsidP="00353C1A">
            <w:pPr>
              <w:pStyle w:val="PlainText"/>
              <w:rPr>
                <w:color w:val="auto"/>
              </w:rPr>
            </w:pPr>
          </w:p>
          <w:p w:rsidR="00A45BB7" w:rsidRDefault="00A45BB7" w:rsidP="00353C1A">
            <w:pPr>
              <w:pStyle w:val="PlainText"/>
              <w:rPr>
                <w:color w:val="auto"/>
              </w:rPr>
            </w:pPr>
            <w:r>
              <w:rPr>
                <w:color w:val="auto"/>
              </w:rPr>
              <w:t xml:space="preserve">SH will approach them formally to see if they would be interested in joining the Board. </w:t>
            </w:r>
          </w:p>
          <w:p w:rsidR="00A45BB7" w:rsidRPr="003B3E2F" w:rsidRDefault="00A45BB7" w:rsidP="00353C1A">
            <w:pPr>
              <w:pStyle w:val="PlainText"/>
              <w:rPr>
                <w:color w:val="auto"/>
              </w:rPr>
            </w:pPr>
          </w:p>
        </w:tc>
        <w:tc>
          <w:tcPr>
            <w:tcW w:w="1631" w:type="dxa"/>
          </w:tcPr>
          <w:p w:rsidR="00B44BBB" w:rsidRDefault="00B44BBB" w:rsidP="00FC79C1">
            <w:pPr>
              <w:pStyle w:val="PlainText"/>
              <w:jc w:val="center"/>
              <w:rPr>
                <w:color w:val="auto"/>
              </w:rPr>
            </w:pPr>
          </w:p>
          <w:p w:rsidR="00B44BBB" w:rsidRDefault="00B44BBB" w:rsidP="00FC79C1">
            <w:pPr>
              <w:pStyle w:val="PlainText"/>
              <w:jc w:val="center"/>
              <w:rPr>
                <w:color w:val="auto"/>
              </w:rPr>
            </w:pPr>
          </w:p>
          <w:p w:rsidR="00A45BB7" w:rsidRDefault="00A45BB7" w:rsidP="00FC79C1">
            <w:pPr>
              <w:pStyle w:val="PlainText"/>
              <w:jc w:val="center"/>
              <w:rPr>
                <w:color w:val="auto"/>
              </w:rPr>
            </w:pPr>
          </w:p>
          <w:p w:rsidR="00A45BB7" w:rsidRDefault="00A45BB7" w:rsidP="00FC79C1">
            <w:pPr>
              <w:pStyle w:val="PlainText"/>
              <w:jc w:val="center"/>
              <w:rPr>
                <w:color w:val="auto"/>
              </w:rPr>
            </w:pPr>
          </w:p>
          <w:p w:rsidR="00A45BB7" w:rsidRDefault="00A45BB7" w:rsidP="00FC79C1">
            <w:pPr>
              <w:pStyle w:val="PlainText"/>
              <w:jc w:val="center"/>
              <w:rPr>
                <w:color w:val="auto"/>
              </w:rPr>
            </w:pPr>
          </w:p>
          <w:p w:rsidR="00A45BB7" w:rsidRDefault="00A45BB7" w:rsidP="00FC79C1">
            <w:pPr>
              <w:pStyle w:val="PlainText"/>
              <w:jc w:val="center"/>
              <w:rPr>
                <w:color w:val="auto"/>
              </w:rPr>
            </w:pPr>
            <w:r>
              <w:rPr>
                <w:color w:val="auto"/>
              </w:rPr>
              <w:t>SH</w:t>
            </w:r>
          </w:p>
          <w:p w:rsidR="00B44BBB" w:rsidRPr="00A827D3" w:rsidRDefault="00B44BBB" w:rsidP="00353C1A">
            <w:pPr>
              <w:pStyle w:val="PlainText"/>
              <w:rPr>
                <w:color w:val="auto"/>
              </w:rPr>
            </w:pPr>
          </w:p>
        </w:tc>
      </w:tr>
      <w:tr w:rsidR="00B44BBB" w:rsidRPr="00A827D3" w:rsidTr="00FC79C1">
        <w:tc>
          <w:tcPr>
            <w:tcW w:w="869" w:type="dxa"/>
          </w:tcPr>
          <w:p w:rsidR="00B44BBB" w:rsidRPr="00A827D3" w:rsidRDefault="00B44BBB" w:rsidP="00FC79C1">
            <w:pPr>
              <w:pStyle w:val="PlainText"/>
              <w:jc w:val="center"/>
              <w:rPr>
                <w:color w:val="auto"/>
              </w:rPr>
            </w:pPr>
            <w:r>
              <w:rPr>
                <w:color w:val="auto"/>
              </w:rPr>
              <w:t>5</w:t>
            </w:r>
          </w:p>
        </w:tc>
        <w:tc>
          <w:tcPr>
            <w:tcW w:w="7461" w:type="dxa"/>
          </w:tcPr>
          <w:p w:rsidR="00B44BBB" w:rsidRDefault="00A45BB7" w:rsidP="00FC79C1">
            <w:pPr>
              <w:pStyle w:val="PlainText"/>
              <w:rPr>
                <w:b/>
                <w:color w:val="auto"/>
              </w:rPr>
            </w:pPr>
            <w:r>
              <w:rPr>
                <w:b/>
                <w:color w:val="auto"/>
              </w:rPr>
              <w:t>AGM</w:t>
            </w:r>
          </w:p>
          <w:p w:rsidR="00B44BBB" w:rsidRDefault="00B44BBB" w:rsidP="00FC79C1">
            <w:pPr>
              <w:pStyle w:val="PlainText"/>
              <w:rPr>
                <w:b/>
                <w:color w:val="auto"/>
              </w:rPr>
            </w:pPr>
          </w:p>
          <w:p w:rsidR="00B44BBB" w:rsidRDefault="003E0785" w:rsidP="00A45BB7">
            <w:pPr>
              <w:pStyle w:val="PlainText"/>
              <w:rPr>
                <w:color w:val="auto"/>
              </w:rPr>
            </w:pPr>
            <w:r>
              <w:rPr>
                <w:color w:val="auto"/>
              </w:rPr>
              <w:t>This will take place in April, potentially at the SMC.</w:t>
            </w:r>
            <w:r w:rsidR="003C64DB">
              <w:rPr>
                <w:color w:val="auto"/>
              </w:rPr>
              <w:t xml:space="preserve"> </w:t>
            </w:r>
          </w:p>
          <w:p w:rsidR="003C64DB" w:rsidRDefault="003C64DB" w:rsidP="00A45BB7">
            <w:pPr>
              <w:pStyle w:val="PlainText"/>
              <w:rPr>
                <w:color w:val="auto"/>
              </w:rPr>
            </w:pPr>
          </w:p>
          <w:p w:rsidR="003C64DB" w:rsidRDefault="003C64DB" w:rsidP="00A45BB7">
            <w:pPr>
              <w:pStyle w:val="PlainText"/>
              <w:rPr>
                <w:color w:val="auto"/>
              </w:rPr>
            </w:pPr>
            <w:r>
              <w:rPr>
                <w:color w:val="auto"/>
              </w:rPr>
              <w:t xml:space="preserve">The Charter requires some revision </w:t>
            </w:r>
            <w:r w:rsidR="000B4331">
              <w:rPr>
                <w:color w:val="auto"/>
              </w:rPr>
              <w:t xml:space="preserve">and all members were asked to suggest possible </w:t>
            </w:r>
            <w:r w:rsidR="00443623">
              <w:rPr>
                <w:color w:val="auto"/>
              </w:rPr>
              <w:t>amendments</w:t>
            </w:r>
            <w:r w:rsidR="000B4331">
              <w:rPr>
                <w:color w:val="auto"/>
              </w:rPr>
              <w:t>.</w:t>
            </w:r>
          </w:p>
          <w:p w:rsidR="003E0785" w:rsidRPr="00241BFD" w:rsidRDefault="003E0785" w:rsidP="00A45BB7">
            <w:pPr>
              <w:pStyle w:val="PlainText"/>
              <w:rPr>
                <w:color w:val="auto"/>
              </w:rPr>
            </w:pPr>
          </w:p>
        </w:tc>
        <w:tc>
          <w:tcPr>
            <w:tcW w:w="1631" w:type="dxa"/>
          </w:tcPr>
          <w:p w:rsidR="00B44BBB" w:rsidRDefault="00B44BBB" w:rsidP="00FC79C1">
            <w:pPr>
              <w:pStyle w:val="PlainText"/>
              <w:rPr>
                <w:color w:val="auto"/>
              </w:rPr>
            </w:pPr>
          </w:p>
          <w:p w:rsidR="003E0785" w:rsidRDefault="003E0785" w:rsidP="00FC79C1">
            <w:pPr>
              <w:pStyle w:val="PlainText"/>
              <w:rPr>
                <w:color w:val="auto"/>
              </w:rPr>
            </w:pPr>
          </w:p>
          <w:p w:rsidR="003E0785" w:rsidRDefault="003E0785" w:rsidP="003E0785">
            <w:pPr>
              <w:pStyle w:val="PlainText"/>
              <w:jc w:val="center"/>
              <w:rPr>
                <w:color w:val="auto"/>
              </w:rPr>
            </w:pPr>
            <w:r>
              <w:rPr>
                <w:color w:val="auto"/>
              </w:rPr>
              <w:t>ES</w:t>
            </w:r>
          </w:p>
          <w:p w:rsidR="00B44BBB" w:rsidRDefault="00B44BBB" w:rsidP="00FC79C1">
            <w:pPr>
              <w:pStyle w:val="PlainText"/>
              <w:rPr>
                <w:color w:val="auto"/>
              </w:rPr>
            </w:pPr>
          </w:p>
          <w:p w:rsidR="003C64DB" w:rsidRPr="00A827D3" w:rsidRDefault="003C64DB" w:rsidP="003C64DB">
            <w:pPr>
              <w:pStyle w:val="PlainText"/>
              <w:jc w:val="center"/>
              <w:rPr>
                <w:color w:val="auto"/>
              </w:rPr>
            </w:pPr>
            <w:r>
              <w:rPr>
                <w:color w:val="auto"/>
              </w:rPr>
              <w:t>SC</w:t>
            </w:r>
          </w:p>
        </w:tc>
      </w:tr>
      <w:tr w:rsidR="00B44BBB" w:rsidRPr="00A827D3" w:rsidTr="00FC79C1">
        <w:tc>
          <w:tcPr>
            <w:tcW w:w="869" w:type="dxa"/>
          </w:tcPr>
          <w:p w:rsidR="00B44BBB" w:rsidRDefault="00B44BBB" w:rsidP="00FC79C1">
            <w:pPr>
              <w:pStyle w:val="PlainText"/>
              <w:jc w:val="center"/>
              <w:rPr>
                <w:color w:val="auto"/>
              </w:rPr>
            </w:pPr>
            <w:r>
              <w:rPr>
                <w:color w:val="auto"/>
              </w:rPr>
              <w:t>6</w:t>
            </w:r>
          </w:p>
        </w:tc>
        <w:tc>
          <w:tcPr>
            <w:tcW w:w="7461" w:type="dxa"/>
          </w:tcPr>
          <w:p w:rsidR="00B44BBB" w:rsidRDefault="003E0785" w:rsidP="00FC79C1">
            <w:pPr>
              <w:pStyle w:val="PlainText"/>
              <w:rPr>
                <w:b/>
                <w:color w:val="auto"/>
              </w:rPr>
            </w:pPr>
            <w:r>
              <w:rPr>
                <w:b/>
                <w:color w:val="auto"/>
              </w:rPr>
              <w:t>Code of Conduct for Communications</w:t>
            </w:r>
          </w:p>
          <w:p w:rsidR="00B44BBB" w:rsidRDefault="00B44BBB" w:rsidP="00A60AFF">
            <w:pPr>
              <w:pStyle w:val="PlainText"/>
              <w:rPr>
                <w:color w:val="auto"/>
              </w:rPr>
            </w:pPr>
          </w:p>
          <w:p w:rsidR="00A60AFF" w:rsidRDefault="00A60AFF" w:rsidP="00A60AFF">
            <w:pPr>
              <w:pStyle w:val="PlainText"/>
              <w:rPr>
                <w:color w:val="auto"/>
              </w:rPr>
            </w:pPr>
            <w:r>
              <w:rPr>
                <w:color w:val="auto"/>
              </w:rPr>
              <w:t xml:space="preserve">There have been a number of iterations of this and a further revision was considered.  </w:t>
            </w:r>
            <w:r w:rsidR="00FB204E">
              <w:rPr>
                <w:color w:val="auto"/>
              </w:rPr>
              <w:t xml:space="preserve">It is a really important document and we need to ensure that we are clear about how the CMRC supports scientific debate and does not stifle individual members’ perspective and positions. </w:t>
            </w:r>
          </w:p>
          <w:p w:rsidR="00FB204E" w:rsidRDefault="00FB204E" w:rsidP="00A60AFF">
            <w:pPr>
              <w:pStyle w:val="PlainText"/>
              <w:rPr>
                <w:color w:val="auto"/>
              </w:rPr>
            </w:pPr>
          </w:p>
          <w:p w:rsidR="00A60AFF" w:rsidRPr="00DA2B21" w:rsidRDefault="00FB204E" w:rsidP="000B4331">
            <w:pPr>
              <w:pStyle w:val="PlainText"/>
              <w:rPr>
                <w:color w:val="auto"/>
              </w:rPr>
            </w:pPr>
            <w:r>
              <w:rPr>
                <w:color w:val="auto"/>
              </w:rPr>
              <w:t>CS will circulate a further revision for consideration</w:t>
            </w:r>
            <w:r w:rsidR="000B4331">
              <w:rPr>
                <w:color w:val="auto"/>
              </w:rPr>
              <w:t xml:space="preserve"> with the last version reviewed at the last CMRC executive. All executive members have agreed </w:t>
            </w:r>
            <w:r w:rsidR="000B4331">
              <w:rPr>
                <w:color w:val="auto"/>
              </w:rPr>
              <w:lastRenderedPageBreak/>
              <w:t>to contribute to improving the code for conduct which will be finalised</w:t>
            </w:r>
            <w:r>
              <w:rPr>
                <w:color w:val="auto"/>
              </w:rPr>
              <w:t xml:space="preserve"> </w:t>
            </w:r>
            <w:r w:rsidR="000B4331">
              <w:rPr>
                <w:color w:val="auto"/>
              </w:rPr>
              <w:t>at the next executive meeting.</w:t>
            </w:r>
          </w:p>
        </w:tc>
        <w:tc>
          <w:tcPr>
            <w:tcW w:w="1631" w:type="dxa"/>
          </w:tcPr>
          <w:p w:rsidR="00B44BBB" w:rsidRDefault="00B44BBB" w:rsidP="00FC79C1">
            <w:pPr>
              <w:pStyle w:val="PlainText"/>
              <w:jc w:val="center"/>
              <w:rPr>
                <w:color w:val="auto"/>
              </w:rPr>
            </w:pPr>
          </w:p>
          <w:p w:rsidR="00B44BBB" w:rsidRDefault="00B44BBB" w:rsidP="00FC79C1">
            <w:pPr>
              <w:pStyle w:val="PlainText"/>
              <w:rPr>
                <w:color w:val="auto"/>
              </w:rPr>
            </w:pPr>
          </w:p>
          <w:p w:rsidR="00FB204E" w:rsidRDefault="00FB204E" w:rsidP="00FC79C1">
            <w:pPr>
              <w:pStyle w:val="PlainText"/>
              <w:rPr>
                <w:color w:val="auto"/>
              </w:rPr>
            </w:pPr>
          </w:p>
          <w:p w:rsidR="00FB204E" w:rsidRDefault="00FB204E" w:rsidP="00FC79C1">
            <w:pPr>
              <w:pStyle w:val="PlainText"/>
              <w:rPr>
                <w:color w:val="auto"/>
              </w:rPr>
            </w:pPr>
          </w:p>
          <w:p w:rsidR="00FB204E" w:rsidRDefault="00FB204E" w:rsidP="00FC79C1">
            <w:pPr>
              <w:pStyle w:val="PlainText"/>
              <w:rPr>
                <w:color w:val="auto"/>
              </w:rPr>
            </w:pPr>
          </w:p>
          <w:p w:rsidR="00FB204E" w:rsidRDefault="00FB204E" w:rsidP="00FC79C1">
            <w:pPr>
              <w:pStyle w:val="PlainText"/>
              <w:rPr>
                <w:color w:val="auto"/>
              </w:rPr>
            </w:pPr>
          </w:p>
          <w:p w:rsidR="00FB204E" w:rsidRDefault="00FB204E" w:rsidP="00FC79C1">
            <w:pPr>
              <w:pStyle w:val="PlainText"/>
              <w:rPr>
                <w:color w:val="auto"/>
              </w:rPr>
            </w:pPr>
          </w:p>
          <w:p w:rsidR="00FB204E" w:rsidRDefault="00FB204E" w:rsidP="00FB204E">
            <w:pPr>
              <w:pStyle w:val="PlainText"/>
              <w:jc w:val="center"/>
              <w:rPr>
                <w:color w:val="auto"/>
              </w:rPr>
            </w:pPr>
            <w:r>
              <w:rPr>
                <w:color w:val="auto"/>
              </w:rPr>
              <w:t>CS</w:t>
            </w:r>
          </w:p>
          <w:p w:rsidR="00FF1E19" w:rsidRDefault="00FF1E19" w:rsidP="00FB204E">
            <w:pPr>
              <w:pStyle w:val="PlainText"/>
              <w:jc w:val="center"/>
              <w:rPr>
                <w:color w:val="auto"/>
              </w:rPr>
            </w:pPr>
          </w:p>
          <w:p w:rsidR="00FF1E19" w:rsidRDefault="00FF1E19" w:rsidP="00FB204E">
            <w:pPr>
              <w:pStyle w:val="PlainText"/>
              <w:jc w:val="center"/>
              <w:rPr>
                <w:color w:val="auto"/>
              </w:rPr>
            </w:pPr>
          </w:p>
          <w:p w:rsidR="00B44BBB" w:rsidRDefault="00B44BBB" w:rsidP="00FB204E">
            <w:pPr>
              <w:pStyle w:val="PlainText"/>
              <w:rPr>
                <w:color w:val="auto"/>
              </w:rPr>
            </w:pPr>
          </w:p>
          <w:p w:rsidR="00373D36" w:rsidRPr="00A827D3" w:rsidRDefault="00373D36" w:rsidP="00FB204E">
            <w:pPr>
              <w:pStyle w:val="PlainText"/>
              <w:rPr>
                <w:color w:val="auto"/>
              </w:rPr>
            </w:pPr>
          </w:p>
        </w:tc>
      </w:tr>
      <w:tr w:rsidR="00B44BBB" w:rsidRPr="00A827D3" w:rsidTr="00FC79C1">
        <w:tc>
          <w:tcPr>
            <w:tcW w:w="869" w:type="dxa"/>
          </w:tcPr>
          <w:p w:rsidR="00B44BBB" w:rsidRDefault="00B44BBB" w:rsidP="00FC79C1">
            <w:pPr>
              <w:pStyle w:val="PlainText"/>
              <w:jc w:val="center"/>
              <w:rPr>
                <w:color w:val="auto"/>
              </w:rPr>
            </w:pPr>
            <w:r>
              <w:rPr>
                <w:color w:val="auto"/>
              </w:rPr>
              <w:lastRenderedPageBreak/>
              <w:t>7</w:t>
            </w:r>
          </w:p>
        </w:tc>
        <w:tc>
          <w:tcPr>
            <w:tcW w:w="7461" w:type="dxa"/>
          </w:tcPr>
          <w:p w:rsidR="00B44BBB" w:rsidRDefault="00D52825" w:rsidP="00FC79C1">
            <w:pPr>
              <w:pStyle w:val="PlainText"/>
              <w:rPr>
                <w:b/>
                <w:color w:val="auto"/>
              </w:rPr>
            </w:pPr>
            <w:r>
              <w:rPr>
                <w:b/>
                <w:color w:val="auto"/>
              </w:rPr>
              <w:t>Current/Future Projects</w:t>
            </w:r>
          </w:p>
          <w:p w:rsidR="00B44BBB" w:rsidRDefault="00B44BBB" w:rsidP="00FC79C1">
            <w:pPr>
              <w:pStyle w:val="PlainText"/>
              <w:rPr>
                <w:color w:val="auto"/>
              </w:rPr>
            </w:pPr>
          </w:p>
          <w:p w:rsidR="00007B17" w:rsidRDefault="00007B17" w:rsidP="00007B17">
            <w:pPr>
              <w:pStyle w:val="PlainText"/>
              <w:numPr>
                <w:ilvl w:val="0"/>
                <w:numId w:val="3"/>
              </w:numPr>
              <w:rPr>
                <w:color w:val="auto"/>
              </w:rPr>
            </w:pPr>
            <w:r>
              <w:rPr>
                <w:color w:val="auto"/>
              </w:rPr>
              <w:t xml:space="preserve">Uber: </w:t>
            </w:r>
            <w:r w:rsidR="00FF1E19">
              <w:rPr>
                <w:color w:val="auto"/>
              </w:rPr>
              <w:t xml:space="preserve">SC and CP met before the meeting and identified proposed amendments for the report. SC has liaised with SB/NIHR and has had input from two volunteers who have provided excellent support. SC will send the amendments back to Uber for a further draft to be compiled. The report will be circulated to Board members imminently. </w:t>
            </w:r>
          </w:p>
          <w:p w:rsidR="00FF1E19" w:rsidRDefault="00FF1E19" w:rsidP="00FF1E19">
            <w:pPr>
              <w:pStyle w:val="PlainText"/>
              <w:ind w:left="720"/>
              <w:rPr>
                <w:color w:val="auto"/>
              </w:rPr>
            </w:pPr>
          </w:p>
          <w:p w:rsidR="00007B17" w:rsidRDefault="00007B17" w:rsidP="00007B17">
            <w:pPr>
              <w:pStyle w:val="PlainText"/>
              <w:numPr>
                <w:ilvl w:val="0"/>
                <w:numId w:val="3"/>
              </w:numPr>
              <w:rPr>
                <w:color w:val="auto"/>
              </w:rPr>
            </w:pPr>
            <w:r>
              <w:rPr>
                <w:color w:val="auto"/>
              </w:rPr>
              <w:t xml:space="preserve">Website: SC has been working on content. This needs to be reviewed by a couple of members before being sent to the developer for the wireframes </w:t>
            </w:r>
            <w:r w:rsidR="000B4331">
              <w:rPr>
                <w:color w:val="auto"/>
              </w:rPr>
              <w:t>t</w:t>
            </w:r>
            <w:r>
              <w:rPr>
                <w:color w:val="auto"/>
              </w:rPr>
              <w:t xml:space="preserve">o be developed. </w:t>
            </w:r>
          </w:p>
          <w:p w:rsidR="00FF1E19" w:rsidRDefault="00FF1E19" w:rsidP="00FF1E19">
            <w:pPr>
              <w:pStyle w:val="PlainText"/>
              <w:rPr>
                <w:color w:val="auto"/>
              </w:rPr>
            </w:pPr>
          </w:p>
          <w:p w:rsidR="00007B17" w:rsidRDefault="00007B17" w:rsidP="00007B17">
            <w:pPr>
              <w:pStyle w:val="PlainText"/>
              <w:numPr>
                <w:ilvl w:val="0"/>
                <w:numId w:val="3"/>
              </w:numPr>
              <w:rPr>
                <w:color w:val="auto"/>
              </w:rPr>
            </w:pPr>
            <w:r>
              <w:rPr>
                <w:color w:val="auto"/>
              </w:rPr>
              <w:t xml:space="preserve">Screening panel: Will be launched with the website. </w:t>
            </w:r>
          </w:p>
          <w:p w:rsidR="00B44BBB" w:rsidRPr="00D52825" w:rsidRDefault="00B44BBB" w:rsidP="00D52825">
            <w:pPr>
              <w:pStyle w:val="PlainText"/>
              <w:rPr>
                <w:color w:val="auto"/>
              </w:rPr>
            </w:pPr>
          </w:p>
        </w:tc>
        <w:tc>
          <w:tcPr>
            <w:tcW w:w="1631" w:type="dxa"/>
          </w:tcPr>
          <w:p w:rsidR="00B44BBB" w:rsidRDefault="00B44BBB"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r>
              <w:rPr>
                <w:color w:val="auto"/>
              </w:rPr>
              <w:t>SC</w:t>
            </w: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r>
              <w:rPr>
                <w:color w:val="auto"/>
              </w:rPr>
              <w:t>SC</w:t>
            </w: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p>
          <w:p w:rsidR="00FF1E19" w:rsidRDefault="00FF1E19" w:rsidP="00FC79C1">
            <w:pPr>
              <w:pStyle w:val="PlainText"/>
              <w:jc w:val="center"/>
              <w:rPr>
                <w:color w:val="auto"/>
              </w:rPr>
            </w:pPr>
            <w:r>
              <w:rPr>
                <w:color w:val="auto"/>
              </w:rPr>
              <w:t>SC/ME</w:t>
            </w:r>
          </w:p>
          <w:p w:rsidR="00B44BBB" w:rsidRPr="00A827D3" w:rsidRDefault="00B44BBB" w:rsidP="00D52825">
            <w:pPr>
              <w:pStyle w:val="PlainText"/>
              <w:rPr>
                <w:color w:val="auto"/>
              </w:rPr>
            </w:pPr>
          </w:p>
        </w:tc>
      </w:tr>
      <w:tr w:rsidR="00B44BBB" w:rsidRPr="00A827D3" w:rsidTr="00FC79C1">
        <w:tc>
          <w:tcPr>
            <w:tcW w:w="869" w:type="dxa"/>
          </w:tcPr>
          <w:p w:rsidR="00B44BBB" w:rsidRPr="00A827D3" w:rsidRDefault="00B44BBB" w:rsidP="00FC79C1">
            <w:pPr>
              <w:pStyle w:val="PlainText"/>
              <w:jc w:val="center"/>
              <w:rPr>
                <w:color w:val="auto"/>
              </w:rPr>
            </w:pPr>
            <w:r>
              <w:rPr>
                <w:color w:val="auto"/>
              </w:rPr>
              <w:t>5</w:t>
            </w:r>
          </w:p>
        </w:tc>
        <w:tc>
          <w:tcPr>
            <w:tcW w:w="7461" w:type="dxa"/>
          </w:tcPr>
          <w:p w:rsidR="00B44BBB" w:rsidRDefault="00B44BBB" w:rsidP="00FC79C1">
            <w:pPr>
              <w:pStyle w:val="PlainText"/>
              <w:rPr>
                <w:b/>
                <w:color w:val="auto"/>
              </w:rPr>
            </w:pPr>
            <w:r>
              <w:rPr>
                <w:b/>
                <w:color w:val="auto"/>
              </w:rPr>
              <w:t>Membership of CMRC</w:t>
            </w:r>
          </w:p>
          <w:p w:rsidR="00B44BBB" w:rsidRDefault="00B44BBB" w:rsidP="00FC79C1">
            <w:pPr>
              <w:pStyle w:val="PlainText"/>
              <w:rPr>
                <w:b/>
                <w:color w:val="auto"/>
              </w:rPr>
            </w:pPr>
          </w:p>
          <w:p w:rsidR="003C64DB" w:rsidRDefault="00F54164" w:rsidP="00FC79C1">
            <w:pPr>
              <w:pStyle w:val="PlainText"/>
              <w:rPr>
                <w:color w:val="auto"/>
              </w:rPr>
            </w:pPr>
            <w:r>
              <w:rPr>
                <w:color w:val="auto"/>
              </w:rPr>
              <w:t xml:space="preserve">A professional membership application was discussed. As it was not clear that the applicant meets the criteria, further information needs to be requested. </w:t>
            </w:r>
          </w:p>
          <w:p w:rsidR="00B44BBB" w:rsidRPr="00934418" w:rsidRDefault="00B44BBB" w:rsidP="00FC79C1">
            <w:pPr>
              <w:pStyle w:val="PlainText"/>
              <w:rPr>
                <w:color w:val="auto"/>
              </w:rPr>
            </w:pPr>
          </w:p>
        </w:tc>
        <w:tc>
          <w:tcPr>
            <w:tcW w:w="1631" w:type="dxa"/>
          </w:tcPr>
          <w:p w:rsidR="00B44BBB" w:rsidRPr="00A827D3"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p>
          <w:p w:rsidR="00B44BBB" w:rsidRDefault="00B44BBB" w:rsidP="00FC79C1">
            <w:pPr>
              <w:pStyle w:val="PlainText"/>
              <w:jc w:val="center"/>
              <w:rPr>
                <w:color w:val="auto"/>
              </w:rPr>
            </w:pPr>
            <w:r>
              <w:rPr>
                <w:color w:val="auto"/>
              </w:rPr>
              <w:t>SC</w:t>
            </w:r>
          </w:p>
          <w:p w:rsidR="00B44BBB" w:rsidRPr="00A827D3" w:rsidRDefault="00B44BBB" w:rsidP="00FC79C1">
            <w:pPr>
              <w:pStyle w:val="PlainText"/>
              <w:rPr>
                <w:color w:val="auto"/>
              </w:rPr>
            </w:pPr>
          </w:p>
        </w:tc>
      </w:tr>
      <w:tr w:rsidR="00B44BBB" w:rsidRPr="00A827D3" w:rsidTr="00FC79C1">
        <w:tc>
          <w:tcPr>
            <w:tcW w:w="869" w:type="dxa"/>
          </w:tcPr>
          <w:p w:rsidR="00B44BBB" w:rsidRDefault="00B44BBB" w:rsidP="00FC79C1">
            <w:pPr>
              <w:pStyle w:val="PlainText"/>
              <w:jc w:val="center"/>
              <w:rPr>
                <w:color w:val="auto"/>
              </w:rPr>
            </w:pPr>
            <w:r>
              <w:rPr>
                <w:color w:val="auto"/>
              </w:rPr>
              <w:t>6</w:t>
            </w:r>
          </w:p>
        </w:tc>
        <w:tc>
          <w:tcPr>
            <w:tcW w:w="7461" w:type="dxa"/>
          </w:tcPr>
          <w:p w:rsidR="00B44BBB" w:rsidRDefault="00F54164" w:rsidP="00FC79C1">
            <w:pPr>
              <w:pStyle w:val="PlainText"/>
              <w:rPr>
                <w:b/>
                <w:color w:val="auto"/>
              </w:rPr>
            </w:pPr>
            <w:r>
              <w:rPr>
                <w:b/>
                <w:color w:val="auto"/>
              </w:rPr>
              <w:t>Finance</w:t>
            </w:r>
          </w:p>
          <w:p w:rsidR="00F54164" w:rsidRDefault="00F54164" w:rsidP="00FC79C1">
            <w:pPr>
              <w:pStyle w:val="PlainText"/>
              <w:rPr>
                <w:b/>
                <w:color w:val="auto"/>
              </w:rPr>
            </w:pPr>
          </w:p>
          <w:p w:rsidR="00AE0EC5" w:rsidRDefault="00F54164" w:rsidP="00FC79C1">
            <w:pPr>
              <w:pStyle w:val="PlainText"/>
              <w:rPr>
                <w:color w:val="auto"/>
              </w:rPr>
            </w:pPr>
            <w:r>
              <w:rPr>
                <w:color w:val="auto"/>
              </w:rPr>
              <w:t xml:space="preserve">SC presented the accounts for 2015-16 and projected budget for 2016-17. SC left the room while a discussion took place regarding payment for the Secretariat and conference </w:t>
            </w:r>
            <w:r w:rsidR="00FF1E19">
              <w:rPr>
                <w:color w:val="auto"/>
              </w:rPr>
              <w:t xml:space="preserve">organisation. </w:t>
            </w:r>
            <w:r w:rsidR="00AE0EC5">
              <w:rPr>
                <w:color w:val="auto"/>
              </w:rPr>
              <w:t>The budget for 2015 was approved.</w:t>
            </w:r>
          </w:p>
          <w:p w:rsidR="00AE0EC5" w:rsidRDefault="00AE0EC5" w:rsidP="00FC79C1">
            <w:pPr>
              <w:pStyle w:val="PlainText"/>
              <w:rPr>
                <w:color w:val="auto"/>
              </w:rPr>
            </w:pPr>
          </w:p>
          <w:p w:rsidR="00F54164" w:rsidRDefault="00FF1E19" w:rsidP="00FC79C1">
            <w:pPr>
              <w:pStyle w:val="PlainText"/>
              <w:rPr>
                <w:color w:val="auto"/>
              </w:rPr>
            </w:pPr>
            <w:r>
              <w:rPr>
                <w:color w:val="auto"/>
              </w:rPr>
              <w:t xml:space="preserve">It was agreed that </w:t>
            </w:r>
            <w:r w:rsidR="000B4331">
              <w:rPr>
                <w:color w:val="auto"/>
              </w:rPr>
              <w:t xml:space="preserve">commitments could not be finalised until more was known about the income stream </w:t>
            </w:r>
            <w:r w:rsidR="00CD19C7">
              <w:rPr>
                <w:color w:val="auto"/>
              </w:rPr>
              <w:t xml:space="preserve">for 2016 </w:t>
            </w:r>
            <w:r w:rsidR="000B4331">
              <w:rPr>
                <w:color w:val="auto"/>
              </w:rPr>
              <w:t>which required discussi</w:t>
            </w:r>
            <w:r w:rsidR="00BA6B53">
              <w:rPr>
                <w:color w:val="auto"/>
              </w:rPr>
              <w:t xml:space="preserve">ons with the funders. </w:t>
            </w:r>
            <w:r w:rsidR="00AE0EC5">
              <w:rPr>
                <w:color w:val="auto"/>
              </w:rPr>
              <w:t>EC to discuss with SH.</w:t>
            </w:r>
          </w:p>
          <w:p w:rsidR="00F54164" w:rsidRPr="003C3371" w:rsidRDefault="00F54164" w:rsidP="00FC79C1">
            <w:pPr>
              <w:pStyle w:val="PlainText"/>
              <w:rPr>
                <w:color w:val="auto"/>
              </w:rPr>
            </w:pPr>
          </w:p>
        </w:tc>
        <w:tc>
          <w:tcPr>
            <w:tcW w:w="1631" w:type="dxa"/>
          </w:tcPr>
          <w:p w:rsidR="00B44BBB" w:rsidRDefault="00B44BBB" w:rsidP="00FC79C1">
            <w:pPr>
              <w:pStyle w:val="PlainText"/>
              <w:rPr>
                <w:color w:val="auto"/>
              </w:rPr>
            </w:pPr>
          </w:p>
          <w:p w:rsidR="00B44BBB" w:rsidRDefault="00B44BBB" w:rsidP="00FC79C1">
            <w:pPr>
              <w:pStyle w:val="PlainText"/>
              <w:rPr>
                <w:color w:val="auto"/>
              </w:rPr>
            </w:pPr>
          </w:p>
          <w:p w:rsidR="00AE0EC5" w:rsidRDefault="00AE0EC5" w:rsidP="00FC79C1">
            <w:pPr>
              <w:pStyle w:val="PlainText"/>
              <w:rPr>
                <w:color w:val="auto"/>
              </w:rPr>
            </w:pPr>
          </w:p>
          <w:p w:rsidR="00AE0EC5" w:rsidRDefault="00AE0EC5" w:rsidP="00FC79C1">
            <w:pPr>
              <w:pStyle w:val="PlainText"/>
              <w:rPr>
                <w:color w:val="auto"/>
              </w:rPr>
            </w:pPr>
          </w:p>
          <w:p w:rsidR="00AE0EC5" w:rsidRDefault="00AE0EC5" w:rsidP="00FC79C1">
            <w:pPr>
              <w:pStyle w:val="PlainText"/>
              <w:rPr>
                <w:color w:val="auto"/>
              </w:rPr>
            </w:pPr>
          </w:p>
          <w:p w:rsidR="00AE0EC5" w:rsidRDefault="00AE0EC5" w:rsidP="00AE0EC5">
            <w:pPr>
              <w:pStyle w:val="PlainText"/>
              <w:jc w:val="center"/>
              <w:rPr>
                <w:color w:val="auto"/>
              </w:rPr>
            </w:pPr>
          </w:p>
          <w:p w:rsidR="00AE0EC5" w:rsidRDefault="00AE0EC5" w:rsidP="00AE0EC5">
            <w:pPr>
              <w:pStyle w:val="PlainText"/>
              <w:jc w:val="center"/>
              <w:rPr>
                <w:color w:val="auto"/>
              </w:rPr>
            </w:pPr>
          </w:p>
          <w:p w:rsidR="00AE0EC5" w:rsidRDefault="00AE0EC5" w:rsidP="00AE0EC5">
            <w:pPr>
              <w:pStyle w:val="PlainText"/>
              <w:jc w:val="center"/>
              <w:rPr>
                <w:color w:val="auto"/>
              </w:rPr>
            </w:pPr>
          </w:p>
          <w:p w:rsidR="00AE0EC5" w:rsidRDefault="00AE0EC5" w:rsidP="00AE0EC5">
            <w:pPr>
              <w:pStyle w:val="PlainText"/>
              <w:jc w:val="center"/>
              <w:rPr>
                <w:color w:val="auto"/>
              </w:rPr>
            </w:pPr>
            <w:r>
              <w:rPr>
                <w:color w:val="auto"/>
              </w:rPr>
              <w:t>EC/SH</w:t>
            </w:r>
          </w:p>
          <w:p w:rsidR="00B44BBB" w:rsidRPr="00A827D3" w:rsidRDefault="00B44BBB" w:rsidP="00FC79C1">
            <w:pPr>
              <w:pStyle w:val="PlainText"/>
              <w:rPr>
                <w:color w:val="auto"/>
              </w:rPr>
            </w:pPr>
          </w:p>
        </w:tc>
      </w:tr>
      <w:tr w:rsidR="00FF1E19" w:rsidRPr="00A827D3" w:rsidTr="00FC79C1">
        <w:tc>
          <w:tcPr>
            <w:tcW w:w="869" w:type="dxa"/>
          </w:tcPr>
          <w:p w:rsidR="00FF1E19" w:rsidRDefault="00FF1E19" w:rsidP="00FC79C1">
            <w:pPr>
              <w:pStyle w:val="PlainText"/>
              <w:jc w:val="center"/>
              <w:rPr>
                <w:color w:val="auto"/>
              </w:rPr>
            </w:pPr>
            <w:r>
              <w:rPr>
                <w:color w:val="auto"/>
              </w:rPr>
              <w:t>7</w:t>
            </w:r>
          </w:p>
        </w:tc>
        <w:tc>
          <w:tcPr>
            <w:tcW w:w="7461" w:type="dxa"/>
          </w:tcPr>
          <w:p w:rsidR="00FF1E19" w:rsidRDefault="00FF1E19" w:rsidP="00FC79C1">
            <w:pPr>
              <w:pStyle w:val="PlainText"/>
              <w:rPr>
                <w:b/>
                <w:color w:val="auto"/>
              </w:rPr>
            </w:pPr>
            <w:r>
              <w:rPr>
                <w:b/>
                <w:color w:val="auto"/>
              </w:rPr>
              <w:t>AOB</w:t>
            </w:r>
          </w:p>
          <w:p w:rsidR="00FF1E19" w:rsidRDefault="00FF1E19" w:rsidP="00FC79C1">
            <w:pPr>
              <w:pStyle w:val="PlainText"/>
              <w:rPr>
                <w:b/>
                <w:color w:val="auto"/>
              </w:rPr>
            </w:pPr>
          </w:p>
          <w:p w:rsidR="00FF1E19" w:rsidRDefault="00FF1E19" w:rsidP="00FC79C1">
            <w:pPr>
              <w:pStyle w:val="PlainText"/>
              <w:rPr>
                <w:color w:val="auto"/>
              </w:rPr>
            </w:pPr>
            <w:r>
              <w:rPr>
                <w:color w:val="auto"/>
              </w:rPr>
              <w:t>None</w:t>
            </w:r>
          </w:p>
          <w:p w:rsidR="00FF1E19" w:rsidRPr="00FF1E19" w:rsidRDefault="00FF1E19" w:rsidP="00FC79C1">
            <w:pPr>
              <w:pStyle w:val="PlainText"/>
              <w:rPr>
                <w:color w:val="auto"/>
              </w:rPr>
            </w:pPr>
          </w:p>
        </w:tc>
        <w:tc>
          <w:tcPr>
            <w:tcW w:w="1631" w:type="dxa"/>
          </w:tcPr>
          <w:p w:rsidR="00FF1E19" w:rsidRDefault="00FF1E19" w:rsidP="00FC79C1">
            <w:pPr>
              <w:pStyle w:val="PlainText"/>
              <w:rPr>
                <w:color w:val="auto"/>
              </w:rPr>
            </w:pPr>
          </w:p>
        </w:tc>
      </w:tr>
      <w:tr w:rsidR="00B44BBB" w:rsidRPr="00A827D3" w:rsidTr="00FC79C1">
        <w:tc>
          <w:tcPr>
            <w:tcW w:w="869" w:type="dxa"/>
          </w:tcPr>
          <w:p w:rsidR="00B44BBB" w:rsidRPr="00A827D3" w:rsidRDefault="00B44BBB" w:rsidP="00FC79C1">
            <w:pPr>
              <w:pStyle w:val="PlainText"/>
              <w:jc w:val="center"/>
              <w:rPr>
                <w:color w:val="auto"/>
              </w:rPr>
            </w:pPr>
          </w:p>
        </w:tc>
        <w:tc>
          <w:tcPr>
            <w:tcW w:w="7461" w:type="dxa"/>
          </w:tcPr>
          <w:p w:rsidR="00B44BBB" w:rsidRDefault="00B44BBB" w:rsidP="00FC79C1">
            <w:pPr>
              <w:pStyle w:val="PlainText"/>
              <w:rPr>
                <w:b/>
                <w:color w:val="auto"/>
              </w:rPr>
            </w:pPr>
            <w:r>
              <w:rPr>
                <w:b/>
                <w:color w:val="auto"/>
              </w:rPr>
              <w:t>D</w:t>
            </w:r>
            <w:r w:rsidRPr="00A827D3">
              <w:rPr>
                <w:b/>
                <w:color w:val="auto"/>
              </w:rPr>
              <w:t>ate of next meeting</w:t>
            </w:r>
          </w:p>
          <w:p w:rsidR="00FF1E19" w:rsidRPr="00A827D3" w:rsidRDefault="00FF1E19" w:rsidP="00FC79C1">
            <w:pPr>
              <w:pStyle w:val="PlainText"/>
              <w:rPr>
                <w:b/>
                <w:color w:val="auto"/>
              </w:rPr>
            </w:pPr>
          </w:p>
          <w:p w:rsidR="00B44BBB" w:rsidRDefault="00FF1E19" w:rsidP="00FC79C1">
            <w:pPr>
              <w:pStyle w:val="PlainText"/>
              <w:rPr>
                <w:color w:val="auto"/>
              </w:rPr>
            </w:pPr>
            <w:r>
              <w:rPr>
                <w:color w:val="auto"/>
              </w:rPr>
              <w:t>27 April</w:t>
            </w:r>
            <w:r w:rsidR="00B44BBB">
              <w:rPr>
                <w:color w:val="auto"/>
              </w:rPr>
              <w:t xml:space="preserve"> 2016 – ES to explore venue at SMC to enable us to hold and to livestream the AGM after the meeting. </w:t>
            </w:r>
          </w:p>
          <w:p w:rsidR="00FF1E19" w:rsidRPr="00A827D3" w:rsidRDefault="00FF1E19" w:rsidP="00FC79C1">
            <w:pPr>
              <w:pStyle w:val="PlainText"/>
              <w:rPr>
                <w:color w:val="auto"/>
              </w:rPr>
            </w:pPr>
          </w:p>
        </w:tc>
        <w:tc>
          <w:tcPr>
            <w:tcW w:w="1631" w:type="dxa"/>
          </w:tcPr>
          <w:p w:rsidR="00B44BBB" w:rsidRPr="00A827D3" w:rsidRDefault="00B44BBB" w:rsidP="00FC79C1">
            <w:pPr>
              <w:pStyle w:val="PlainText"/>
              <w:jc w:val="center"/>
              <w:rPr>
                <w:color w:val="auto"/>
              </w:rPr>
            </w:pPr>
          </w:p>
          <w:p w:rsidR="00B44BBB" w:rsidRPr="00A827D3" w:rsidRDefault="00B44BBB" w:rsidP="00FC79C1">
            <w:pPr>
              <w:pStyle w:val="PlainText"/>
              <w:jc w:val="center"/>
              <w:rPr>
                <w:color w:val="auto"/>
              </w:rPr>
            </w:pPr>
          </w:p>
          <w:p w:rsidR="00B44BBB" w:rsidRPr="00A827D3" w:rsidRDefault="00B44BBB" w:rsidP="00FC79C1">
            <w:pPr>
              <w:pStyle w:val="PlainText"/>
              <w:rPr>
                <w:color w:val="auto"/>
              </w:rPr>
            </w:pPr>
          </w:p>
        </w:tc>
      </w:tr>
    </w:tbl>
    <w:p w:rsidR="00B44BBB" w:rsidRDefault="00B44BBB" w:rsidP="00B44BBB"/>
    <w:p w:rsidR="00B44BBB" w:rsidRDefault="00B44BBB" w:rsidP="00B44BBB">
      <w:r>
        <w:t>Minutes taken &amp; typed</w:t>
      </w:r>
      <w:r w:rsidR="00FF1E19">
        <w:t xml:space="preserve"> by SC; Chair approved: </w:t>
      </w:r>
      <w:r w:rsidR="00AE0EC5">
        <w:t>15.1.16</w:t>
      </w:r>
    </w:p>
    <w:p w:rsidR="00747009" w:rsidRDefault="00747009"/>
    <w:sectPr w:rsidR="00747009" w:rsidSect="00FC79C1">
      <w:footerReference w:type="default" r:id="rId9"/>
      <w:pgSz w:w="11906" w:h="16838"/>
      <w:pgMar w:top="1134" w:right="1440" w:bottom="1135"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7F1" w:rsidRDefault="00C147F1">
      <w:r>
        <w:separator/>
      </w:r>
    </w:p>
  </w:endnote>
  <w:endnote w:type="continuationSeparator" w:id="0">
    <w:p w:rsidR="00C147F1" w:rsidRDefault="00C1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Consolas">
    <w:panose1 w:val="020B0609020204030204"/>
    <w:charset w:val="00"/>
    <w:family w:val="auto"/>
    <w:pitch w:val="variable"/>
    <w:sig w:usb0="E10002FF" w:usb1="4000FCFF" w:usb2="00000009" w:usb3="00000000" w:csb0="0000019F" w:csb1="00000000"/>
  </w:font>
  <w:font w:name="PMingLiU">
    <w:altName w:val="新細明體"/>
    <w:panose1 w:val="00000000000000000000"/>
    <w:charset w:val="88"/>
    <w:family w:val="auto"/>
    <w:notTrueType/>
    <w:pitch w:val="variable"/>
    <w:sig w:usb0="00000001" w:usb1="08080000" w:usb2="00000010" w:usb3="00000000" w:csb0="00100000" w:csb1="00000000"/>
  </w:font>
  <w:font w:name="Arial">
    <w:panose1 w:val="020B0604020202020204"/>
    <w:charset w:val="00"/>
    <w:family w:val="auto"/>
    <w:pitch w:val="variable"/>
    <w:sig w:usb0="00002A87" w:usb1="80000000" w:usb2="00000008"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495322"/>
      <w:docPartObj>
        <w:docPartGallery w:val="Page Numbers (Bottom of Page)"/>
        <w:docPartUnique/>
      </w:docPartObj>
    </w:sdtPr>
    <w:sdtEndPr>
      <w:rPr>
        <w:noProof/>
      </w:rPr>
    </w:sdtEndPr>
    <w:sdtContent>
      <w:p w:rsidR="00FC79C1" w:rsidRDefault="00FC79C1">
        <w:pPr>
          <w:pStyle w:val="Footer"/>
        </w:pPr>
        <w:r>
          <w:t>CMRC Board Meeting 15.1.16 Papers</w:t>
        </w:r>
        <w:r>
          <w:tab/>
        </w:r>
        <w:r>
          <w:tab/>
        </w:r>
        <w:r>
          <w:fldChar w:fldCharType="begin"/>
        </w:r>
        <w:r>
          <w:instrText xml:space="preserve"> PAGE   \* MERGEFORMAT </w:instrText>
        </w:r>
        <w:r>
          <w:fldChar w:fldCharType="separate"/>
        </w:r>
        <w:r w:rsidR="001F317E">
          <w:rPr>
            <w:noProof/>
          </w:rPr>
          <w:t>3</w:t>
        </w:r>
        <w:r>
          <w:rPr>
            <w:noProof/>
          </w:rPr>
          <w:fldChar w:fldCharType="end"/>
        </w:r>
      </w:p>
    </w:sdtContent>
  </w:sdt>
  <w:p w:rsidR="00FC79C1" w:rsidRDefault="00FC79C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7F1" w:rsidRDefault="00C147F1">
      <w:r>
        <w:separator/>
      </w:r>
    </w:p>
  </w:footnote>
  <w:footnote w:type="continuationSeparator" w:id="0">
    <w:p w:rsidR="00C147F1" w:rsidRDefault="00C147F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71D00"/>
    <w:multiLevelType w:val="hybridMultilevel"/>
    <w:tmpl w:val="F5846BF2"/>
    <w:lvl w:ilvl="0" w:tplc="89446728">
      <w:start w:val="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60CED"/>
    <w:multiLevelType w:val="hybridMultilevel"/>
    <w:tmpl w:val="CDE448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E4153E5"/>
    <w:multiLevelType w:val="hybridMultilevel"/>
    <w:tmpl w:val="FE2EBD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BBB"/>
    <w:rsid w:val="00007B17"/>
    <w:rsid w:val="000B4331"/>
    <w:rsid w:val="001F317E"/>
    <w:rsid w:val="00353C1A"/>
    <w:rsid w:val="00373D36"/>
    <w:rsid w:val="003C64DB"/>
    <w:rsid w:val="003E0785"/>
    <w:rsid w:val="00443623"/>
    <w:rsid w:val="005C1D7D"/>
    <w:rsid w:val="005C5C86"/>
    <w:rsid w:val="00747009"/>
    <w:rsid w:val="0095043B"/>
    <w:rsid w:val="00A45BB7"/>
    <w:rsid w:val="00A60AFF"/>
    <w:rsid w:val="00AE0EC5"/>
    <w:rsid w:val="00B44BBB"/>
    <w:rsid w:val="00BA6B53"/>
    <w:rsid w:val="00C147F1"/>
    <w:rsid w:val="00CD19C7"/>
    <w:rsid w:val="00D52825"/>
    <w:rsid w:val="00DD325B"/>
    <w:rsid w:val="00F54164"/>
    <w:rsid w:val="00FB204E"/>
    <w:rsid w:val="00FC79C1"/>
    <w:rsid w:val="00FF1E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BBB"/>
  </w:style>
  <w:style w:type="paragraph" w:styleId="Heading1">
    <w:name w:val="heading 1"/>
    <w:basedOn w:val="Normal"/>
    <w:next w:val="Normal"/>
    <w:link w:val="Heading1Char"/>
    <w:uiPriority w:val="9"/>
    <w:qFormat/>
    <w:rsid w:val="00B44BB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BBB"/>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59"/>
    <w:rsid w:val="00B44BBB"/>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B44BBB"/>
    <w:rPr>
      <w:rFonts w:ascii="Calibri" w:hAnsi="Calibri" w:cs="Consolas"/>
      <w:color w:val="323E4F" w:themeColor="text2" w:themeShade="BF"/>
      <w:szCs w:val="21"/>
    </w:rPr>
  </w:style>
  <w:style w:type="character" w:customStyle="1" w:styleId="PlainTextChar">
    <w:name w:val="Plain Text Char"/>
    <w:basedOn w:val="DefaultParagraphFont"/>
    <w:link w:val="PlainText"/>
    <w:uiPriority w:val="99"/>
    <w:rsid w:val="00B44BBB"/>
    <w:rPr>
      <w:rFonts w:ascii="Calibri" w:hAnsi="Calibri" w:cs="Consolas"/>
      <w:color w:val="323E4F" w:themeColor="text2" w:themeShade="BF"/>
      <w:szCs w:val="21"/>
    </w:rPr>
  </w:style>
  <w:style w:type="paragraph" w:styleId="Footer">
    <w:name w:val="footer"/>
    <w:basedOn w:val="Normal"/>
    <w:link w:val="FooterChar"/>
    <w:uiPriority w:val="99"/>
    <w:unhideWhenUsed/>
    <w:rsid w:val="00B44BBB"/>
    <w:pPr>
      <w:tabs>
        <w:tab w:val="center" w:pos="4513"/>
        <w:tab w:val="right" w:pos="9026"/>
      </w:tabs>
    </w:pPr>
  </w:style>
  <w:style w:type="character" w:customStyle="1" w:styleId="FooterChar">
    <w:name w:val="Footer Char"/>
    <w:basedOn w:val="DefaultParagraphFont"/>
    <w:link w:val="Footer"/>
    <w:uiPriority w:val="99"/>
    <w:rsid w:val="00B44BBB"/>
  </w:style>
  <w:style w:type="paragraph" w:styleId="ListParagraph">
    <w:name w:val="List Paragraph"/>
    <w:basedOn w:val="Normal"/>
    <w:uiPriority w:val="34"/>
    <w:qFormat/>
    <w:rsid w:val="00FF1E1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BBB"/>
  </w:style>
  <w:style w:type="paragraph" w:styleId="Heading1">
    <w:name w:val="heading 1"/>
    <w:basedOn w:val="Normal"/>
    <w:next w:val="Normal"/>
    <w:link w:val="Heading1Char"/>
    <w:uiPriority w:val="9"/>
    <w:qFormat/>
    <w:rsid w:val="00B44BB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BBB"/>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59"/>
    <w:rsid w:val="00B44BBB"/>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B44BBB"/>
    <w:rPr>
      <w:rFonts w:ascii="Calibri" w:hAnsi="Calibri" w:cs="Consolas"/>
      <w:color w:val="323E4F" w:themeColor="text2" w:themeShade="BF"/>
      <w:szCs w:val="21"/>
    </w:rPr>
  </w:style>
  <w:style w:type="character" w:customStyle="1" w:styleId="PlainTextChar">
    <w:name w:val="Plain Text Char"/>
    <w:basedOn w:val="DefaultParagraphFont"/>
    <w:link w:val="PlainText"/>
    <w:uiPriority w:val="99"/>
    <w:rsid w:val="00B44BBB"/>
    <w:rPr>
      <w:rFonts w:ascii="Calibri" w:hAnsi="Calibri" w:cs="Consolas"/>
      <w:color w:val="323E4F" w:themeColor="text2" w:themeShade="BF"/>
      <w:szCs w:val="21"/>
    </w:rPr>
  </w:style>
  <w:style w:type="paragraph" w:styleId="Footer">
    <w:name w:val="footer"/>
    <w:basedOn w:val="Normal"/>
    <w:link w:val="FooterChar"/>
    <w:uiPriority w:val="99"/>
    <w:unhideWhenUsed/>
    <w:rsid w:val="00B44BBB"/>
    <w:pPr>
      <w:tabs>
        <w:tab w:val="center" w:pos="4513"/>
        <w:tab w:val="right" w:pos="9026"/>
      </w:tabs>
    </w:pPr>
  </w:style>
  <w:style w:type="character" w:customStyle="1" w:styleId="FooterChar">
    <w:name w:val="Footer Char"/>
    <w:basedOn w:val="DefaultParagraphFont"/>
    <w:link w:val="Footer"/>
    <w:uiPriority w:val="99"/>
    <w:rsid w:val="00B44BBB"/>
  </w:style>
  <w:style w:type="paragraph" w:styleId="ListParagraph">
    <w:name w:val="List Paragraph"/>
    <w:basedOn w:val="Normal"/>
    <w:uiPriority w:val="34"/>
    <w:qFormat/>
    <w:rsid w:val="00FF1E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F07D-A177-454A-B044-08B8B0818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733</Words>
  <Characters>4182</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Sonya Chowdhury</dc:creator>
  <cp:keywords/>
  <dc:description/>
  <cp:lastModifiedBy>Tony Britton</cp:lastModifiedBy>
  <cp:revision>2</cp:revision>
  <dcterms:created xsi:type="dcterms:W3CDTF">2016-01-22T12:38:00Z</dcterms:created>
  <dcterms:modified xsi:type="dcterms:W3CDTF">2016-01-22T12:38:00Z</dcterms:modified>
</cp:coreProperties>
</file>